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FC9B6" w14:textId="77777777" w:rsidR="00B8229B" w:rsidRDefault="00427EDC" w:rsidP="00427EDC">
      <w:pPr>
        <w:jc w:val="center"/>
      </w:pPr>
      <w:r>
        <w:t>Advantage Design Group Accessibility Statement</w:t>
      </w:r>
    </w:p>
    <w:p w14:paraId="20AA40AF" w14:textId="77777777" w:rsidR="00427EDC" w:rsidRPr="00427EDC" w:rsidRDefault="00427EDC" w:rsidP="00427EDC">
      <w:pPr>
        <w:ind w:firstLine="720"/>
        <w:rPr>
          <w:b/>
          <w:bCs/>
        </w:rPr>
      </w:pPr>
      <w:bookmarkStart w:id="0" w:name="_GoBack"/>
      <w:bookmarkEnd w:id="0"/>
      <w:r>
        <w:rPr>
          <w:bCs/>
        </w:rPr>
        <w:t>Taken from VPAT: “</w:t>
      </w:r>
      <w:r w:rsidRPr="00427EDC">
        <w:rPr>
          <w:bCs/>
          <w:lang w:val="x-none"/>
        </w:rPr>
        <w:t>ADG is committed to providing the highest level of empowerment to all individuals.  We will work closely with clients to launch solutions that are easy to navigate and use and support assistive technologies as needed.  Best practices for accessibility are built into our design from the initial concept.</w:t>
      </w:r>
      <w:r w:rsidRPr="00427EDC">
        <w:rPr>
          <w:bCs/>
        </w:rPr>
        <w:t xml:space="preserve">  This version 2.4 supersedes all earlier versions of ADG’s VPAT.</w:t>
      </w:r>
      <w:r>
        <w:rPr>
          <w:bCs/>
        </w:rPr>
        <w:t>”</w:t>
      </w:r>
    </w:p>
    <w:p w14:paraId="3E802CD3" w14:textId="77777777" w:rsidR="00427EDC" w:rsidRDefault="00427EDC" w:rsidP="00427EDC"/>
    <w:sectPr w:rsidR="00427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DC"/>
    <w:rsid w:val="000140C4"/>
    <w:rsid w:val="00427EDC"/>
    <w:rsid w:val="00B8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1FF2"/>
  <w15:chartTrackingRefBased/>
  <w15:docId w15:val="{E74A9EB9-1A3F-44F0-86E8-674499D7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4"/>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BB44439425F47B1BEB506B11C0D52" ma:contentTypeVersion="17" ma:contentTypeDescription="Create a new document." ma:contentTypeScope="" ma:versionID="b050daaccef5a74563ff9fa8de6e9c90">
  <xsd:schema xmlns:xsd="http://www.w3.org/2001/XMLSchema" xmlns:xs="http://www.w3.org/2001/XMLSchema" xmlns:p="http://schemas.microsoft.com/office/2006/metadata/properties" xmlns:ns3="2d374f2f-045b-47de-ac3b-61347feba856" xmlns:ns4="5e2c3431-0a81-45bb-bfd5-e453bf4789a2" targetNamespace="http://schemas.microsoft.com/office/2006/metadata/properties" ma:root="true" ma:fieldsID="998c5658e6b39eeaf148d391a2a9e45d" ns3:_="" ns4:_="">
    <xsd:import namespace="2d374f2f-045b-47de-ac3b-61347feba856"/>
    <xsd:import namespace="5e2c3431-0a81-45bb-bfd5-e453bf4789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74f2f-045b-47de-ac3b-61347feba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2c3431-0a81-45bb-bfd5-e453bf4789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374f2f-045b-47de-ac3b-61347feba856" xsi:nil="true"/>
  </documentManagement>
</p:properties>
</file>

<file path=customXml/itemProps1.xml><?xml version="1.0" encoding="utf-8"?>
<ds:datastoreItem xmlns:ds="http://schemas.openxmlformats.org/officeDocument/2006/customXml" ds:itemID="{6D99E5BB-FA3A-4D61-9A15-6C0B98D4D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74f2f-045b-47de-ac3b-61347feba856"/>
    <ds:schemaRef ds:uri="5e2c3431-0a81-45bb-bfd5-e453bf47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26FEE-B7F4-4F0C-A68D-83189E2F662F}">
  <ds:schemaRefs>
    <ds:schemaRef ds:uri="http://schemas.microsoft.com/sharepoint/v3/contenttype/forms"/>
  </ds:schemaRefs>
</ds:datastoreItem>
</file>

<file path=customXml/itemProps3.xml><?xml version="1.0" encoding="utf-8"?>
<ds:datastoreItem xmlns:ds="http://schemas.openxmlformats.org/officeDocument/2006/customXml" ds:itemID="{9601DE8A-D70B-4674-86F7-2D62ABC02A00}">
  <ds:schemaRefs>
    <ds:schemaRef ds:uri="http://schemas.microsoft.com/office/2006/metadata/properties"/>
    <ds:schemaRef ds:uri="http://www.w3.org/XML/1998/namespace"/>
    <ds:schemaRef ds:uri="http://purl.org/dc/dcmitype/"/>
    <ds:schemaRef ds:uri="5e2c3431-0a81-45bb-bfd5-e453bf4789a2"/>
    <ds:schemaRef ds:uri="http://purl.org/dc/elements/1.1/"/>
    <ds:schemaRef ds:uri="http://schemas.microsoft.com/office/2006/documentManagement/types"/>
    <ds:schemaRef ds:uri="2d374f2f-045b-47de-ac3b-61347feba856"/>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Kerney, Seth J</dc:creator>
  <cp:keywords/>
  <dc:description/>
  <cp:lastModifiedBy>Kerney, Seth J</cp:lastModifiedBy>
  <cp:revision>1</cp:revision>
  <dcterms:created xsi:type="dcterms:W3CDTF">2024-07-24T12:25:00Z</dcterms:created>
  <dcterms:modified xsi:type="dcterms:W3CDTF">2024-07-24T12:27:00Z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0x0101000FCBB44439425F47B1BEB506B11C0D52</vt:lpwstr>
  </property>
</Properties>
</file>