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6A" w:rsidRDefault="007B23DC">
      <w:r>
        <w:t>JSTOR ACCESSIBILITY STATEMENT</w:t>
      </w:r>
      <w:r w:rsidR="0023086A">
        <w:t xml:space="preserve"> is publicly available from </w:t>
      </w:r>
      <w:hyperlink r:id="rId4" w:history="1">
        <w:r w:rsidR="0023086A" w:rsidRPr="0023086A">
          <w:rPr>
            <w:rStyle w:val="Hyperlink"/>
          </w:rPr>
          <w:t>JSTOR website</w:t>
        </w:r>
      </w:hyperlink>
      <w:r w:rsidR="0023086A">
        <w:t>.</w:t>
      </w:r>
      <w:bookmarkStart w:id="0" w:name="_GoBack"/>
      <w:bookmarkEnd w:id="0"/>
    </w:p>
    <w:p w:rsidR="0023086A" w:rsidRDefault="0023086A">
      <w:r>
        <w:rPr>
          <w:noProof/>
        </w:rPr>
        <w:drawing>
          <wp:inline distT="0" distB="0" distL="0" distR="0">
            <wp:extent cx="5943600" cy="516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tor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86A" w:rsidRDefault="0023086A">
      <w:r>
        <w:rPr>
          <w:noProof/>
        </w:rPr>
        <w:lastRenderedPageBreak/>
        <w:drawing>
          <wp:inline distT="0" distB="0" distL="0" distR="0">
            <wp:extent cx="3977640" cy="65013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TOR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650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DC"/>
    <w:rsid w:val="0023086A"/>
    <w:rsid w:val="002C6167"/>
    <w:rsid w:val="007B23DC"/>
    <w:rsid w:val="007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F830D-B40B-4050-8C3A-BA1AEA33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about.jstor.org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Sarah</dc:creator>
  <cp:keywords/>
  <dc:description/>
  <cp:lastModifiedBy>Smith, Sarah</cp:lastModifiedBy>
  <cp:revision>2</cp:revision>
  <dcterms:created xsi:type="dcterms:W3CDTF">2016-11-08T17:04:00Z</dcterms:created>
  <dcterms:modified xsi:type="dcterms:W3CDTF">2016-11-08T17:06:00Z</dcterms:modified>
</cp:coreProperties>
</file>