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1D" w:rsidRPr="00BB141D" w:rsidRDefault="00BB141D" w:rsidP="007E616B">
      <w:pPr>
        <w:spacing w:line="360" w:lineRule="auto"/>
        <w:jc w:val="center"/>
        <w:divId w:val="247806842"/>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1D4CB7" w:rsidRPr="00E145D0" w:rsidRDefault="001D4CB7" w:rsidP="00E145D0">
      <w:pPr>
        <w:pStyle w:val="Heading1"/>
        <w:divId w:val="247806842"/>
      </w:pPr>
      <w:r w:rsidRPr="00E145D0">
        <w:t>Voluntary Product Accessibility Template</w:t>
      </w:r>
      <w:r w:rsidR="00D63F9A" w:rsidRPr="00E145D0">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sidR="00D63F9A">
        <w:rPr>
          <w:rFonts w:ascii="Arial" w:hAnsi="Arial" w:cs="Arial"/>
        </w:rPr>
        <w:t>e</w:t>
      </w:r>
      <w:r w:rsidR="00D77B1D" w:rsidRPr="00D77B1D">
        <w:rPr>
          <w:rFonts w:ascii="Arial" w:hAnsi="Arial" w:cs="Arial"/>
        </w:rPr>
        <w:t>r</w:t>
      </w:r>
      <w:r w:rsidRPr="00D77B1D">
        <w:rPr>
          <w:rFonts w:ascii="Arial" w:hAnsi="Arial" w:cs="Arial"/>
        </w:rPr>
        <w:t>s</w:t>
      </w:r>
      <w:proofErr w:type="spellEnd"/>
      <w:r w:rsidRPr="00D77B1D">
        <w:rPr>
          <w:rFonts w:ascii="Arial" w:hAnsi="Arial" w:cs="Arial"/>
        </w:rPr>
        <w:t xml:space="preserve">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9C2695">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B24B8A" w:rsidRDefault="001D4CB7" w:rsidP="00B24B8A">
      <w:pPr>
        <w:divId w:val="247806842"/>
        <w:rPr>
          <w:rFonts w:ascii="Arial" w:hAnsi="Arial" w:cs="Arial"/>
        </w:rPr>
      </w:pPr>
      <w:r w:rsidRPr="00D77B1D">
        <w:rPr>
          <w:rStyle w:val="Strong"/>
          <w:rFonts w:ascii="Arial" w:hAnsi="Arial" w:cs="Arial"/>
        </w:rPr>
        <w:t>Date:</w:t>
      </w:r>
      <w:r w:rsidRPr="00D77B1D">
        <w:rPr>
          <w:rFonts w:ascii="Arial" w:hAnsi="Arial" w:cs="Arial"/>
        </w:rPr>
        <w:t xml:space="preserve"> </w:t>
      </w:r>
      <w:r w:rsidR="00625E81">
        <w:rPr>
          <w:rFonts w:ascii="Arial" w:hAnsi="Arial" w:cs="Arial"/>
        </w:rPr>
        <w:t>September 8</w:t>
      </w:r>
      <w:r w:rsidR="00BD307D">
        <w:rPr>
          <w:rFonts w:ascii="Arial" w:hAnsi="Arial" w:cs="Arial"/>
        </w:rPr>
        <w:t>, 2016</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B24B8A">
        <w:rPr>
          <w:rFonts w:ascii="Arial" w:hAnsi="Arial" w:cs="Arial"/>
        </w:rPr>
        <w:t>In Context Product Family including</w:t>
      </w:r>
    </w:p>
    <w:p w:rsidR="00B24B8A" w:rsidRPr="00B24B8A" w:rsidRDefault="00B24B8A" w:rsidP="00B24B8A">
      <w:pPr>
        <w:spacing w:after="0" w:line="240" w:lineRule="auto"/>
        <w:divId w:val="247806842"/>
        <w:rPr>
          <w:color w:val="000000"/>
        </w:rPr>
      </w:pPr>
      <w:r w:rsidRPr="00B24B8A">
        <w:rPr>
          <w:color w:val="000000"/>
        </w:rPr>
        <w:t xml:space="preserve">Biography </w:t>
      </w:r>
      <w:proofErr w:type="gramStart"/>
      <w:r w:rsidRPr="00B24B8A">
        <w:rPr>
          <w:color w:val="000000"/>
        </w:rPr>
        <w:t>In</w:t>
      </w:r>
      <w:proofErr w:type="gramEnd"/>
      <w:r w:rsidRPr="00B24B8A">
        <w:rPr>
          <w:color w:val="000000"/>
        </w:rPr>
        <w:t xml:space="preserve"> Context</w:t>
      </w:r>
    </w:p>
    <w:tbl>
      <w:tblPr>
        <w:tblW w:w="5460" w:type="dxa"/>
        <w:tblInd w:w="108" w:type="dxa"/>
        <w:tblLook w:val="04A0" w:firstRow="1" w:lastRow="0" w:firstColumn="1" w:lastColumn="0" w:noHBand="0" w:noVBand="1"/>
      </w:tblPr>
      <w:tblGrid>
        <w:gridCol w:w="5460"/>
      </w:tblGrid>
      <w:tr w:rsidR="00B24B8A" w:rsidRPr="00B24B8A" w:rsidTr="00B24B8A">
        <w:trPr>
          <w:divId w:val="247806842"/>
          <w:trHeight w:val="300"/>
        </w:trPr>
        <w:tc>
          <w:tcPr>
            <w:tcW w:w="5460" w:type="dxa"/>
            <w:tcBorders>
              <w:top w:val="nil"/>
              <w:left w:val="nil"/>
              <w:bottom w:val="nil"/>
              <w:right w:val="nil"/>
            </w:tcBorders>
            <w:shd w:val="clear" w:color="auto" w:fill="auto"/>
            <w:noWrap/>
            <w:vAlign w:val="bottom"/>
            <w:hideMark/>
          </w:tcPr>
          <w:p w:rsidR="00B24B8A" w:rsidRPr="00B24B8A" w:rsidRDefault="00B24B8A" w:rsidP="00B24B8A">
            <w:pPr>
              <w:spacing w:after="0" w:line="240" w:lineRule="auto"/>
              <w:rPr>
                <w:color w:val="000000"/>
              </w:rPr>
            </w:pPr>
            <w:r w:rsidRPr="00B24B8A">
              <w:rPr>
                <w:color w:val="000000"/>
              </w:rPr>
              <w:t>Global Issues in Context</w:t>
            </w:r>
          </w:p>
        </w:tc>
      </w:tr>
      <w:tr w:rsidR="00B24B8A" w:rsidRPr="00B24B8A" w:rsidTr="00B24B8A">
        <w:trPr>
          <w:divId w:val="247806842"/>
          <w:trHeight w:val="300"/>
        </w:trPr>
        <w:tc>
          <w:tcPr>
            <w:tcW w:w="5460" w:type="dxa"/>
            <w:tcBorders>
              <w:top w:val="nil"/>
              <w:left w:val="nil"/>
              <w:bottom w:val="nil"/>
              <w:right w:val="nil"/>
            </w:tcBorders>
            <w:shd w:val="clear" w:color="auto" w:fill="auto"/>
            <w:noWrap/>
            <w:vAlign w:val="bottom"/>
            <w:hideMark/>
          </w:tcPr>
          <w:p w:rsidR="00B24B8A" w:rsidRPr="00B24B8A" w:rsidRDefault="00B24B8A" w:rsidP="00B24B8A">
            <w:pPr>
              <w:spacing w:after="0" w:line="240" w:lineRule="auto"/>
              <w:rPr>
                <w:color w:val="000000"/>
              </w:rPr>
            </w:pPr>
            <w:r w:rsidRPr="00B24B8A">
              <w:rPr>
                <w:color w:val="000000"/>
              </w:rPr>
              <w:t>Opposing Viewpoints In Context</w:t>
            </w:r>
          </w:p>
        </w:tc>
      </w:tr>
      <w:tr w:rsidR="00B24B8A" w:rsidRPr="00B24B8A" w:rsidTr="00B24B8A">
        <w:trPr>
          <w:divId w:val="247806842"/>
          <w:trHeight w:val="300"/>
        </w:trPr>
        <w:tc>
          <w:tcPr>
            <w:tcW w:w="5460" w:type="dxa"/>
            <w:tcBorders>
              <w:top w:val="nil"/>
              <w:left w:val="nil"/>
              <w:bottom w:val="nil"/>
              <w:right w:val="nil"/>
            </w:tcBorders>
            <w:shd w:val="clear" w:color="auto" w:fill="auto"/>
            <w:noWrap/>
            <w:vAlign w:val="bottom"/>
            <w:hideMark/>
          </w:tcPr>
          <w:p w:rsidR="00B24B8A" w:rsidRPr="00B24B8A" w:rsidRDefault="00B24B8A" w:rsidP="00B24B8A">
            <w:pPr>
              <w:spacing w:after="0" w:line="240" w:lineRule="auto"/>
              <w:rPr>
                <w:color w:val="000000"/>
              </w:rPr>
            </w:pPr>
            <w:r w:rsidRPr="00B24B8A">
              <w:rPr>
                <w:color w:val="000000"/>
              </w:rPr>
              <w:t>Research in Context</w:t>
            </w:r>
          </w:p>
        </w:tc>
      </w:tr>
      <w:tr w:rsidR="00B24B8A" w:rsidRPr="00B24B8A" w:rsidTr="00B24B8A">
        <w:trPr>
          <w:divId w:val="247806842"/>
          <w:trHeight w:val="300"/>
        </w:trPr>
        <w:tc>
          <w:tcPr>
            <w:tcW w:w="5460" w:type="dxa"/>
            <w:tcBorders>
              <w:top w:val="nil"/>
              <w:left w:val="nil"/>
              <w:bottom w:val="nil"/>
              <w:right w:val="nil"/>
            </w:tcBorders>
            <w:shd w:val="clear" w:color="auto" w:fill="auto"/>
            <w:noWrap/>
            <w:vAlign w:val="bottom"/>
            <w:hideMark/>
          </w:tcPr>
          <w:p w:rsidR="00B24B8A" w:rsidRPr="00B24B8A" w:rsidRDefault="00B24B8A" w:rsidP="00B24B8A">
            <w:pPr>
              <w:spacing w:after="0" w:line="240" w:lineRule="auto"/>
              <w:rPr>
                <w:color w:val="000000"/>
              </w:rPr>
            </w:pPr>
            <w:r w:rsidRPr="00B24B8A">
              <w:rPr>
                <w:color w:val="000000"/>
              </w:rPr>
              <w:t>Science In Context</w:t>
            </w:r>
          </w:p>
        </w:tc>
      </w:tr>
      <w:tr w:rsidR="00B24B8A" w:rsidRPr="00B24B8A" w:rsidTr="00B24B8A">
        <w:trPr>
          <w:divId w:val="247806842"/>
          <w:trHeight w:val="300"/>
        </w:trPr>
        <w:tc>
          <w:tcPr>
            <w:tcW w:w="5460" w:type="dxa"/>
            <w:tcBorders>
              <w:top w:val="nil"/>
              <w:left w:val="nil"/>
              <w:bottom w:val="nil"/>
              <w:right w:val="nil"/>
            </w:tcBorders>
            <w:shd w:val="clear" w:color="auto" w:fill="auto"/>
            <w:noWrap/>
            <w:vAlign w:val="bottom"/>
            <w:hideMark/>
          </w:tcPr>
          <w:p w:rsidR="00B24B8A" w:rsidRPr="00B24B8A" w:rsidRDefault="00B24B8A" w:rsidP="00B24B8A">
            <w:pPr>
              <w:spacing w:after="0" w:line="240" w:lineRule="auto"/>
              <w:rPr>
                <w:color w:val="000000"/>
              </w:rPr>
            </w:pPr>
            <w:r w:rsidRPr="00B24B8A">
              <w:rPr>
                <w:color w:val="000000"/>
              </w:rPr>
              <w:t>Student Resources In Context</w:t>
            </w:r>
          </w:p>
        </w:tc>
      </w:tr>
      <w:tr w:rsidR="00B24B8A" w:rsidRPr="00B24B8A" w:rsidTr="00B24B8A">
        <w:trPr>
          <w:divId w:val="247806842"/>
          <w:trHeight w:val="300"/>
        </w:trPr>
        <w:tc>
          <w:tcPr>
            <w:tcW w:w="5460" w:type="dxa"/>
            <w:tcBorders>
              <w:top w:val="nil"/>
              <w:left w:val="nil"/>
              <w:bottom w:val="nil"/>
              <w:right w:val="nil"/>
            </w:tcBorders>
            <w:shd w:val="clear" w:color="auto" w:fill="auto"/>
            <w:noWrap/>
            <w:vAlign w:val="bottom"/>
            <w:hideMark/>
          </w:tcPr>
          <w:p w:rsidR="00B24B8A" w:rsidRPr="00B24B8A" w:rsidRDefault="00B24B8A" w:rsidP="00B24B8A">
            <w:pPr>
              <w:spacing w:after="0" w:line="240" w:lineRule="auto"/>
              <w:rPr>
                <w:color w:val="000000"/>
              </w:rPr>
            </w:pPr>
            <w:r w:rsidRPr="00B24B8A">
              <w:rPr>
                <w:color w:val="000000"/>
              </w:rPr>
              <w:t>U.S. History In Context</w:t>
            </w:r>
          </w:p>
        </w:tc>
      </w:tr>
      <w:tr w:rsidR="00B24B8A" w:rsidRPr="00B24B8A" w:rsidTr="00B24B8A">
        <w:trPr>
          <w:divId w:val="247806842"/>
          <w:trHeight w:val="300"/>
        </w:trPr>
        <w:tc>
          <w:tcPr>
            <w:tcW w:w="5460" w:type="dxa"/>
            <w:tcBorders>
              <w:top w:val="nil"/>
              <w:left w:val="nil"/>
              <w:bottom w:val="nil"/>
              <w:right w:val="nil"/>
            </w:tcBorders>
            <w:shd w:val="clear" w:color="auto" w:fill="auto"/>
            <w:noWrap/>
            <w:vAlign w:val="bottom"/>
            <w:hideMark/>
          </w:tcPr>
          <w:p w:rsidR="00B24B8A" w:rsidRPr="00B24B8A" w:rsidRDefault="00B24B8A" w:rsidP="00B24B8A">
            <w:pPr>
              <w:spacing w:after="0" w:line="240" w:lineRule="auto"/>
              <w:rPr>
                <w:color w:val="000000"/>
              </w:rPr>
            </w:pPr>
            <w:r w:rsidRPr="00B24B8A">
              <w:rPr>
                <w:color w:val="000000"/>
              </w:rPr>
              <w:t>World History In Context</w:t>
            </w:r>
          </w:p>
        </w:tc>
      </w:tr>
    </w:tbl>
    <w:p w:rsidR="00B24B8A" w:rsidRDefault="00B24B8A" w:rsidP="00B24B8A">
      <w:pPr>
        <w:divId w:val="247806842"/>
        <w:rPr>
          <w:rFonts w:ascii="Arial" w:hAnsi="Arial" w:cs="Arial"/>
        </w:rPr>
      </w:pPr>
    </w:p>
    <w:p w:rsidR="00B24B8A" w:rsidRDefault="00B24B8A" w:rsidP="00B24B8A">
      <w:pPr>
        <w:divId w:val="247806842"/>
        <w:rPr>
          <w:rFonts w:ascii="Arial" w:hAnsi="Arial" w:cs="Arial"/>
        </w:rPr>
      </w:pPr>
    </w:p>
    <w:p w:rsidR="008A41F4" w:rsidRPr="00500968" w:rsidRDefault="001D4CB7" w:rsidP="00B24B8A">
      <w:pPr>
        <w:divId w:val="247806842"/>
        <w:rPr>
          <w:noProof/>
        </w:rPr>
      </w:pP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8A41F4" w:rsidRPr="008A41F4">
        <w:rPr>
          <w:rStyle w:val="Strong"/>
          <w:rFonts w:ascii="Arial" w:hAnsi="Arial" w:cs="Arial"/>
          <w:sz w:val="28"/>
        </w:rPr>
        <w:t xml:space="preserve"> </w:t>
      </w:r>
      <w:r w:rsidR="00E5003C">
        <w:rPr>
          <w:rStyle w:val="Strong"/>
          <w:rFonts w:ascii="Arial" w:hAnsi="Arial" w:cs="Arial"/>
          <w:b w:val="0"/>
        </w:rPr>
        <w:t>Accessibility@cengage.com</w:t>
      </w:r>
    </w:p>
    <w:p w:rsidR="00E145D0" w:rsidRDefault="00E145D0">
      <w:pPr>
        <w:spacing w:after="0" w:line="240" w:lineRule="auto"/>
        <w:rPr>
          <w:rFonts w:ascii="Arial" w:hAnsi="Arial" w:cs="Arial"/>
        </w:rPr>
      </w:pPr>
      <w:r>
        <w:rPr>
          <w:rFonts w:ascii="Arial" w:hAnsi="Arial" w:cs="Arial"/>
        </w:rPr>
        <w:br w:type="page"/>
      </w:r>
    </w:p>
    <w:p w:rsidR="001D4CB7" w:rsidRPr="00D77B1D" w:rsidRDefault="001D4CB7" w:rsidP="00FB5938">
      <w:pPr>
        <w:pStyle w:val="NormalWeb"/>
        <w:spacing w:after="120" w:afterAutospacing="0"/>
        <w:divId w:val="247806842"/>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20" w:firstRow="1" w:lastRow="0" w:firstColumn="0" w:lastColumn="0" w:noHBand="0" w:noVBand="0"/>
      </w:tblPr>
      <w:tblGrid>
        <w:gridCol w:w="4623"/>
        <w:gridCol w:w="3147"/>
        <w:gridCol w:w="2091"/>
      </w:tblGrid>
      <w:tr w:rsidR="001D4CB7" w:rsidRPr="00CB0112" w:rsidTr="00E145D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E145D0" w:rsidRDefault="001D4CB7" w:rsidP="00E145D0">
            <w:pPr>
              <w:pStyle w:val="Heading2"/>
            </w:pPr>
            <w:r w:rsidRPr="00E145D0">
              <w:t>Summary Table</w:t>
            </w:r>
          </w:p>
          <w:p w:rsidR="005C58C9" w:rsidRPr="00CB0112" w:rsidRDefault="00BB141D" w:rsidP="00BB141D">
            <w:pPr>
              <w:spacing w:line="360" w:lineRule="auto"/>
              <w:jc w:val="center"/>
              <w:rPr>
                <w:rFonts w:ascii="Arial" w:hAnsi="Arial" w:cs="Arial"/>
                <w:sz w:val="40"/>
                <w:szCs w:val="40"/>
              </w:rPr>
            </w:pPr>
            <w:r w:rsidRPr="00CB0112">
              <w:rPr>
                <w:rFonts w:ascii="Arial" w:hAnsi="Arial" w:cs="Arial"/>
                <w:b/>
                <w:bCs/>
                <w:sz w:val="44"/>
                <w:szCs w:val="44"/>
              </w:rPr>
              <w:t>VPAT</w:t>
            </w:r>
            <w:r w:rsidRPr="00CB0112">
              <w:rPr>
                <w:rFonts w:ascii="Arial" w:hAnsi="Arial" w:cs="Arial"/>
                <w:b/>
                <w:bCs/>
                <w:sz w:val="40"/>
                <w:szCs w:val="40"/>
              </w:rPr>
              <w:t>™</w:t>
            </w:r>
          </w:p>
          <w:p w:rsidR="001D4CB7" w:rsidRPr="00CB0112" w:rsidRDefault="00D77B1D" w:rsidP="001D6934">
            <w:pPr>
              <w:spacing w:before="120" w:after="100" w:afterAutospacing="1" w:line="240" w:lineRule="auto"/>
              <w:jc w:val="center"/>
              <w:rPr>
                <w:rFonts w:ascii="Arial" w:hAnsi="Arial" w:cs="Arial"/>
              </w:rPr>
            </w:pPr>
            <w:r w:rsidRPr="00CB0112">
              <w:rPr>
                <w:rFonts w:ascii="Arial" w:hAnsi="Arial" w:cs="Arial"/>
                <w:b/>
                <w:bCs/>
                <w:sz w:val="36"/>
                <w:szCs w:val="36"/>
              </w:rPr>
              <w:t>Voluntary Product Accessibility Template</w:t>
            </w:r>
            <w:r w:rsidR="00D63F9A" w:rsidRPr="00CB0112">
              <w:rPr>
                <w:rFonts w:ascii="Arial" w:hAnsi="Arial" w:cs="Arial"/>
                <w:b/>
                <w:bCs/>
                <w:sz w:val="36"/>
                <w:szCs w:val="36"/>
                <w:vertAlign w:val="superscript"/>
              </w:rPr>
              <w:t>®</w:t>
            </w:r>
          </w:p>
        </w:tc>
      </w:tr>
      <w:tr w:rsidR="001D4CB7" w:rsidRPr="00CB0112" w:rsidTr="00E145D0">
        <w:trPr>
          <w:divId w:val="247806842"/>
          <w:tblCellSpacing w:w="15" w:type="dxa"/>
        </w:trPr>
        <w:tc>
          <w:tcPr>
            <w:tcW w:w="233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E145D0" w:rsidRDefault="001D4CB7">
            <w:pPr>
              <w:spacing w:before="100" w:beforeAutospacing="1" w:after="100" w:afterAutospacing="1"/>
              <w:jc w:val="center"/>
              <w:rPr>
                <w:rFonts w:ascii="Arial" w:hAnsi="Arial" w:cs="Arial"/>
              </w:rPr>
            </w:pPr>
            <w:r w:rsidRPr="00E145D0">
              <w:rPr>
                <w:rFonts w:ascii="Arial" w:hAnsi="Arial" w:cs="Arial"/>
                <w:b/>
                <w:bCs/>
                <w:iCs/>
              </w:rPr>
              <w:t>Criteria</w:t>
            </w:r>
          </w:p>
        </w:tc>
        <w:tc>
          <w:tcPr>
            <w:tcW w:w="1588"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CB0112" w:rsidRDefault="001D4CB7">
            <w:pPr>
              <w:spacing w:before="100" w:beforeAutospacing="1" w:after="100" w:afterAutospacing="1"/>
              <w:jc w:val="center"/>
              <w:rPr>
                <w:rFonts w:ascii="Arial" w:hAnsi="Arial" w:cs="Arial"/>
              </w:rPr>
            </w:pPr>
            <w:r w:rsidRPr="00CB0112">
              <w:rPr>
                <w:rFonts w:ascii="Arial" w:hAnsi="Arial" w:cs="Arial"/>
                <w:b/>
                <w:bCs/>
              </w:rPr>
              <w:t>Supporting Features</w:t>
            </w:r>
          </w:p>
        </w:tc>
        <w:tc>
          <w:tcPr>
            <w:tcW w:w="104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CB0112" w:rsidRDefault="001D4CB7">
            <w:pPr>
              <w:spacing w:before="100" w:beforeAutospacing="1" w:after="100" w:afterAutospacing="1"/>
              <w:jc w:val="center"/>
              <w:rPr>
                <w:rFonts w:ascii="Arial" w:hAnsi="Arial" w:cs="Arial"/>
              </w:rPr>
            </w:pPr>
            <w:r w:rsidRPr="00CB0112">
              <w:rPr>
                <w:rFonts w:ascii="Arial" w:hAnsi="Arial" w:cs="Arial"/>
                <w:b/>
                <w:bCs/>
              </w:rPr>
              <w:t>Remarks and explanations</w:t>
            </w:r>
          </w:p>
        </w:tc>
      </w:tr>
      <w:tr w:rsidR="008A41F4" w:rsidRPr="00CB0112" w:rsidTr="00E145D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spacing w:before="100" w:beforeAutospacing="1" w:after="100" w:afterAutospacing="1"/>
              <w:rPr>
                <w:rFonts w:ascii="Arial" w:hAnsi="Arial" w:cs="Arial"/>
              </w:rPr>
            </w:pPr>
            <w:r w:rsidRPr="00CB0112">
              <w:rPr>
                <w:rFonts w:ascii="Arial" w:hAnsi="Arial" w:cs="Arial"/>
              </w:rPr>
              <w:t xml:space="preserve">Section 1194.21 </w:t>
            </w:r>
            <w:hyperlink w:anchor="softwaredetails" w:history="1">
              <w:r w:rsidRPr="00CB0112">
                <w:rPr>
                  <w:rStyle w:val="Hyperlink"/>
                  <w:rFonts w:ascii="Arial" w:hAnsi="Arial" w:cs="Arial"/>
                </w:rPr>
                <w:t>Software Applications and Operating Systems</w:t>
              </w:r>
            </w:hyperlink>
            <w:r w:rsidRPr="00CB0112">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152228">
            <w:pPr>
              <w:rPr>
                <w:rFonts w:ascii="Arial" w:hAnsi="Arial" w:cs="Arial"/>
                <w:color w:val="000000"/>
                <w:sz w:val="20"/>
                <w:szCs w:val="20"/>
              </w:rPr>
            </w:pPr>
            <w:r w:rsidRPr="00CB0112">
              <w:rPr>
                <w:rFonts w:ascii="Arial" w:hAnsi="Arial" w:cs="Arial"/>
                <w:color w:val="000000"/>
                <w:sz w:val="20"/>
                <w:szCs w:val="20"/>
              </w:rPr>
              <w:t>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rsidP="00152228">
            <w:pPr>
              <w:rPr>
                <w:rFonts w:ascii="Arial" w:hAnsi="Arial" w:cs="Arial"/>
                <w:color w:val="000000"/>
                <w:sz w:val="20"/>
                <w:szCs w:val="20"/>
              </w:rPr>
            </w:pPr>
            <w:r w:rsidRPr="00CB0112">
              <w:rPr>
                <w:rFonts w:ascii="Arial" w:hAnsi="Arial" w:cs="Arial"/>
                <w:color w:val="000000"/>
                <w:sz w:val="20"/>
                <w:szCs w:val="20"/>
              </w:rPr>
              <w:t> </w:t>
            </w:r>
            <w:r w:rsidR="00152228">
              <w:rPr>
                <w:rFonts w:ascii="Arial" w:hAnsi="Arial" w:cs="Arial"/>
                <w:color w:val="000000"/>
                <w:sz w:val="20"/>
                <w:szCs w:val="20"/>
              </w:rPr>
              <w:t>Supports</w:t>
            </w:r>
          </w:p>
        </w:tc>
      </w:tr>
      <w:tr w:rsidR="008A41F4" w:rsidRPr="00CB0112" w:rsidTr="00E145D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spacing w:before="100" w:beforeAutospacing="1" w:after="100" w:afterAutospacing="1"/>
              <w:rPr>
                <w:rFonts w:ascii="Arial" w:hAnsi="Arial" w:cs="Arial"/>
              </w:rPr>
            </w:pPr>
            <w:r w:rsidRPr="00CB0112">
              <w:rPr>
                <w:rFonts w:ascii="Arial" w:hAnsi="Arial" w:cs="Arial"/>
              </w:rPr>
              <w:t xml:space="preserve">Section 1194.22 </w:t>
            </w:r>
            <w:hyperlink w:anchor="webdetails" w:history="1">
              <w:r w:rsidRPr="00CB0112">
                <w:rPr>
                  <w:rStyle w:val="Hyperlink"/>
                  <w:rFonts w:ascii="Arial" w:hAnsi="Arial" w:cs="Arial"/>
                </w:rPr>
                <w:t>Web-based Internet Information and Applications</w:t>
              </w:r>
            </w:hyperlink>
            <w:r w:rsidRPr="00CB0112">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714420">
            <w:pPr>
              <w:rPr>
                <w:rFonts w:ascii="Arial" w:hAnsi="Arial" w:cs="Arial"/>
                <w:color w:val="000000"/>
                <w:sz w:val="20"/>
                <w:szCs w:val="20"/>
              </w:rPr>
            </w:pPr>
            <w:r w:rsidRPr="00CB0112">
              <w:rPr>
                <w:rFonts w:ascii="Arial" w:hAnsi="Arial" w:cs="Arial"/>
                <w:color w:val="000000"/>
                <w:sz w:val="20"/>
                <w:szCs w:val="20"/>
              </w:rPr>
              <w:t>Supports with exceptions</w:t>
            </w:r>
          </w:p>
        </w:tc>
      </w:tr>
      <w:tr w:rsidR="008A41F4" w:rsidRPr="00CB0112" w:rsidTr="00E145D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spacing w:before="100" w:beforeAutospacing="1" w:after="100" w:afterAutospacing="1"/>
              <w:rPr>
                <w:rFonts w:ascii="Arial" w:hAnsi="Arial" w:cs="Arial"/>
              </w:rPr>
            </w:pPr>
            <w:r w:rsidRPr="00CB0112">
              <w:rPr>
                <w:rFonts w:ascii="Arial" w:hAnsi="Arial" w:cs="Arial"/>
              </w:rPr>
              <w:t xml:space="preserve">Section 1194.23 </w:t>
            </w:r>
            <w:hyperlink w:anchor="telecommunicationsdetails" w:history="1">
              <w:r w:rsidRPr="00CB0112">
                <w:rPr>
                  <w:rStyle w:val="Hyperlink"/>
                  <w:rFonts w:ascii="Arial" w:hAnsi="Arial" w:cs="Arial"/>
                </w:rPr>
                <w:t>Telecommunications Products</w:t>
              </w:r>
            </w:hyperlink>
            <w:r w:rsidRPr="00CB0112">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 </w:t>
            </w:r>
            <w:r w:rsidR="001D1183" w:rsidRPr="00CB0112">
              <w:rPr>
                <w:rFonts w:ascii="Arial" w:hAnsi="Arial" w:cs="Arial"/>
                <w:color w:val="000000"/>
                <w:sz w:val="20"/>
                <w:szCs w:val="20"/>
              </w:rPr>
              <w:t>Section deleted</w:t>
            </w:r>
          </w:p>
        </w:tc>
      </w:tr>
      <w:tr w:rsidR="008A41F4" w:rsidRPr="00CB0112" w:rsidTr="00E145D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spacing w:before="100" w:beforeAutospacing="1" w:after="100" w:afterAutospacing="1"/>
              <w:rPr>
                <w:rFonts w:ascii="Arial" w:hAnsi="Arial" w:cs="Arial"/>
              </w:rPr>
            </w:pPr>
            <w:r w:rsidRPr="00CB0112">
              <w:rPr>
                <w:rFonts w:ascii="Arial" w:hAnsi="Arial" w:cs="Arial"/>
              </w:rPr>
              <w:t xml:space="preserve">Section 1194.24 </w:t>
            </w:r>
            <w:hyperlink w:anchor="videodetails" w:history="1">
              <w:r w:rsidRPr="00CB0112">
                <w:rPr>
                  <w:rStyle w:val="Hyperlink"/>
                  <w:rFonts w:ascii="Arial" w:hAnsi="Arial" w:cs="Arial"/>
                </w:rPr>
                <w:t>Video and Multi-media Products</w:t>
              </w:r>
            </w:hyperlink>
            <w:r w:rsidRPr="00CB0112">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 </w:t>
            </w:r>
            <w:r w:rsidR="001D1183" w:rsidRPr="00CB0112">
              <w:rPr>
                <w:rFonts w:ascii="Arial" w:hAnsi="Arial" w:cs="Arial"/>
                <w:color w:val="000000"/>
                <w:sz w:val="20"/>
                <w:szCs w:val="20"/>
              </w:rPr>
              <w:t>Section deleted</w:t>
            </w:r>
          </w:p>
        </w:tc>
      </w:tr>
      <w:tr w:rsidR="008A41F4" w:rsidRPr="00CB0112" w:rsidTr="00E145D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spacing w:before="100" w:beforeAutospacing="1" w:after="100" w:afterAutospacing="1"/>
              <w:rPr>
                <w:rFonts w:ascii="Arial" w:hAnsi="Arial" w:cs="Arial"/>
              </w:rPr>
            </w:pPr>
            <w:r w:rsidRPr="00CB0112">
              <w:rPr>
                <w:rFonts w:ascii="Arial" w:hAnsi="Arial" w:cs="Arial"/>
              </w:rPr>
              <w:t xml:space="preserve">Section 1194.25 </w:t>
            </w:r>
            <w:hyperlink w:anchor="selfcontaineddetails" w:history="1">
              <w:r w:rsidRPr="00CB0112">
                <w:rPr>
                  <w:rStyle w:val="Hyperlink"/>
                  <w:rFonts w:ascii="Arial" w:hAnsi="Arial" w:cs="Arial"/>
                </w:rPr>
                <w:t>Self-Contained, Closed Products</w:t>
              </w:r>
            </w:hyperlink>
            <w:r w:rsidRPr="00CB0112">
              <w:rPr>
                <w:rFonts w:ascii="Arial" w:hAnsi="Arial" w:cs="Arial"/>
              </w:rPr>
              <w:t xml:space="preserve"> </w:t>
            </w:r>
          </w:p>
        </w:tc>
        <w:tc>
          <w:tcPr>
            <w:tcW w:w="158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 xml:space="preserve">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 </w:t>
            </w:r>
            <w:r w:rsidR="001D1183" w:rsidRPr="00CB0112">
              <w:rPr>
                <w:rFonts w:ascii="Arial" w:hAnsi="Arial" w:cs="Arial"/>
                <w:color w:val="000000"/>
                <w:sz w:val="20"/>
                <w:szCs w:val="20"/>
              </w:rPr>
              <w:t>Section deleted</w:t>
            </w:r>
          </w:p>
        </w:tc>
      </w:tr>
      <w:tr w:rsidR="008A41F4" w:rsidRPr="00CB0112" w:rsidTr="00E145D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spacing w:before="100" w:beforeAutospacing="1" w:after="100" w:afterAutospacing="1"/>
              <w:rPr>
                <w:rFonts w:ascii="Arial" w:hAnsi="Arial" w:cs="Arial"/>
              </w:rPr>
            </w:pPr>
            <w:r w:rsidRPr="00CB0112">
              <w:rPr>
                <w:rFonts w:ascii="Arial" w:hAnsi="Arial" w:cs="Arial"/>
              </w:rPr>
              <w:t xml:space="preserve">Section 1194.26 </w:t>
            </w:r>
            <w:hyperlink w:anchor="desktopsdetails" w:history="1">
              <w:r w:rsidRPr="00CB0112">
                <w:rPr>
                  <w:rStyle w:val="Hyperlink"/>
                  <w:rFonts w:ascii="Arial" w:hAnsi="Arial" w:cs="Arial"/>
                </w:rPr>
                <w:t>Desktop and Portable Computers</w:t>
              </w:r>
            </w:hyperlink>
            <w:r w:rsidRPr="00CB0112">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 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 </w:t>
            </w:r>
            <w:r w:rsidR="001D1183" w:rsidRPr="00CB0112">
              <w:rPr>
                <w:rFonts w:ascii="Arial" w:hAnsi="Arial" w:cs="Arial"/>
                <w:color w:val="000000"/>
                <w:sz w:val="20"/>
                <w:szCs w:val="20"/>
              </w:rPr>
              <w:t>Section deleted</w:t>
            </w:r>
          </w:p>
        </w:tc>
      </w:tr>
      <w:tr w:rsidR="008A41F4" w:rsidRPr="00CB0112" w:rsidTr="00E145D0">
        <w:trPr>
          <w:divId w:val="247806842"/>
          <w:tblCellSpacing w:w="15" w:type="dxa"/>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spacing w:before="100" w:beforeAutospacing="1" w:after="100" w:afterAutospacing="1"/>
              <w:rPr>
                <w:rFonts w:ascii="Arial" w:hAnsi="Arial" w:cs="Arial"/>
              </w:rPr>
            </w:pPr>
            <w:r w:rsidRPr="00CB0112">
              <w:rPr>
                <w:rFonts w:ascii="Arial" w:hAnsi="Arial" w:cs="Arial"/>
              </w:rPr>
              <w:t xml:space="preserve">Section 1194.31 </w:t>
            </w:r>
            <w:hyperlink w:anchor="functionaldetails" w:history="1">
              <w:r w:rsidRPr="00CB0112">
                <w:rPr>
                  <w:rStyle w:val="Hyperlink"/>
                  <w:rFonts w:ascii="Arial" w:hAnsi="Arial" w:cs="Arial"/>
                </w:rPr>
                <w:t>Functional Performance Criteria</w:t>
              </w:r>
            </w:hyperlink>
            <w:r w:rsidRPr="00CB0112">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Supports with exceptions</w:t>
            </w:r>
          </w:p>
        </w:tc>
      </w:tr>
      <w:tr w:rsidR="008A41F4" w:rsidRPr="00CB0112" w:rsidTr="00E145D0">
        <w:trPr>
          <w:divId w:val="247806842"/>
          <w:tblCellSpacing w:w="15" w:type="dxa"/>
        </w:trPr>
        <w:tc>
          <w:tcPr>
            <w:tcW w:w="23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spacing w:before="100" w:beforeAutospacing="1" w:after="100" w:afterAutospacing="1"/>
              <w:rPr>
                <w:rFonts w:ascii="Arial" w:hAnsi="Arial" w:cs="Arial"/>
              </w:rPr>
            </w:pPr>
            <w:r w:rsidRPr="00CB0112">
              <w:rPr>
                <w:rFonts w:ascii="Arial" w:hAnsi="Arial" w:cs="Arial"/>
              </w:rPr>
              <w:t xml:space="preserve">Section 1194.41 </w:t>
            </w:r>
            <w:hyperlink w:anchor="informationdetails" w:history="1">
              <w:r w:rsidRPr="00CB0112">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8A41F4">
            <w:pPr>
              <w:rPr>
                <w:rFonts w:ascii="Arial" w:hAnsi="Arial" w:cs="Arial"/>
                <w:color w:val="000000"/>
                <w:sz w:val="20"/>
                <w:szCs w:val="20"/>
              </w:rPr>
            </w:pPr>
            <w:r w:rsidRPr="00CB0112">
              <w:rPr>
                <w:rFonts w:ascii="Arial" w:hAnsi="Arial" w:cs="Arial"/>
                <w:color w:val="000000"/>
                <w:sz w:val="20"/>
                <w:szCs w:val="20"/>
              </w:rPr>
              <w: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A41F4" w:rsidRPr="00CB0112" w:rsidRDefault="00714420">
            <w:pPr>
              <w:rPr>
                <w:rFonts w:ascii="Arial" w:hAnsi="Arial" w:cs="Arial"/>
                <w:color w:val="000000"/>
                <w:sz w:val="20"/>
                <w:szCs w:val="20"/>
              </w:rPr>
            </w:pPr>
            <w:r w:rsidRPr="00CB0112">
              <w:rPr>
                <w:rFonts w:ascii="Arial" w:hAnsi="Arial" w:cs="Arial"/>
                <w:color w:val="000000"/>
                <w:sz w:val="20"/>
                <w:szCs w:val="20"/>
              </w:rPr>
              <w:t>Supports</w:t>
            </w:r>
          </w:p>
        </w:tc>
      </w:tr>
    </w:tbl>
    <w:p w:rsidR="00E145D0" w:rsidRDefault="00E145D0">
      <w:pPr>
        <w:pStyle w:val="NormalWeb"/>
        <w:divId w:val="247806842"/>
        <w:rPr>
          <w:rFonts w:ascii="Arial" w:hAnsi="Arial" w:cs="Arial"/>
        </w:rPr>
      </w:pPr>
    </w:p>
    <w:p w:rsidR="00E145D0" w:rsidRDefault="00E145D0">
      <w:pPr>
        <w:spacing w:after="0" w:line="240" w:lineRule="auto"/>
        <w:rPr>
          <w:rFonts w:ascii="Arial" w:hAnsi="Arial" w:cs="Arial"/>
        </w:rPr>
      </w:pPr>
      <w:r>
        <w:rPr>
          <w:rFonts w:ascii="Arial" w:hAnsi="Arial" w:cs="Arial"/>
        </w:rPr>
        <w:br w:type="page"/>
      </w:r>
    </w:p>
    <w:p w:rsidR="001D4CB7" w:rsidRDefault="001D4CB7">
      <w:pPr>
        <w:pStyle w:val="NormalWeb"/>
        <w:divId w:val="247806842"/>
        <w:rPr>
          <w:rFonts w:ascii="Arial" w:hAnsi="Arial" w:cs="Arial"/>
        </w:rPr>
      </w:pPr>
    </w:p>
    <w:tbl>
      <w:tblPr>
        <w:tblW w:w="4946"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35"/>
        <w:gridCol w:w="2698"/>
        <w:gridCol w:w="3027"/>
      </w:tblGrid>
      <w:tr w:rsidR="00152228" w:rsidRPr="00770C49" w:rsidTr="00152228">
        <w:trPr>
          <w:divId w:val="247806842"/>
          <w:tblCellSpacing w:w="15" w:type="dxa"/>
        </w:trPr>
        <w:tc>
          <w:tcPr>
            <w:tcW w:w="4948"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pStyle w:val="Heading2"/>
              <w:rPr>
                <w:rFonts w:ascii="Verdana" w:hAnsi="Verdana"/>
                <w:color w:val="000000"/>
                <w:sz w:val="18"/>
                <w:szCs w:val="18"/>
              </w:rPr>
            </w:pPr>
            <w:r w:rsidRPr="008E5358">
              <w:t>Section 1194.21 Software Applications and Operating Systems - Detail</w:t>
            </w:r>
            <w:r w:rsidRPr="00770C49">
              <w:br/>
            </w:r>
            <w:r w:rsidRPr="008E5358">
              <w:t>Voluntary Product Accessibility Template</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300" w:lineRule="atLeast"/>
              <w:outlineLvl w:val="3"/>
              <w:rPr>
                <w:rFonts w:ascii="Verdana" w:hAnsi="Verdana" w:cs="Arial"/>
                <w:b/>
                <w:bCs/>
                <w:color w:val="000000"/>
                <w:sz w:val="18"/>
                <w:szCs w:val="18"/>
              </w:rPr>
            </w:pPr>
            <w:r w:rsidRPr="00770C49">
              <w:rPr>
                <w:rFonts w:ascii="Verdana" w:hAnsi="Verdana" w:cs="Arial"/>
                <w:b/>
                <w:bCs/>
                <w:i/>
                <w:iCs/>
                <w:color w:val="000000"/>
                <w:sz w:val="18"/>
                <w:szCs w:val="18"/>
              </w:rPr>
              <w:t>Criteria</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300" w:lineRule="atLeast"/>
              <w:outlineLvl w:val="3"/>
              <w:rPr>
                <w:rFonts w:ascii="Verdana" w:hAnsi="Verdana" w:cs="Arial"/>
                <w:b/>
                <w:bCs/>
                <w:color w:val="000000"/>
                <w:sz w:val="18"/>
                <w:szCs w:val="18"/>
              </w:rPr>
            </w:pPr>
            <w:r w:rsidRPr="00770C49">
              <w:rPr>
                <w:rFonts w:ascii="Verdana" w:hAnsi="Verdana" w:cs="Arial"/>
                <w:b/>
                <w:bCs/>
                <w:color w:val="000000"/>
                <w:sz w:val="18"/>
                <w:szCs w:val="18"/>
              </w:rPr>
              <w:t>Supporting Features</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300" w:lineRule="atLeast"/>
              <w:outlineLvl w:val="3"/>
              <w:rPr>
                <w:rFonts w:ascii="Verdana" w:hAnsi="Verdana" w:cs="Arial"/>
                <w:b/>
                <w:bCs/>
                <w:color w:val="000000"/>
                <w:sz w:val="18"/>
                <w:szCs w:val="18"/>
              </w:rPr>
            </w:pPr>
            <w:r w:rsidRPr="00770C49">
              <w:rPr>
                <w:rFonts w:ascii="Verdana" w:hAnsi="Verdana" w:cs="Arial"/>
                <w:b/>
                <w:bCs/>
                <w:color w:val="000000"/>
                <w:sz w:val="18"/>
                <w:szCs w:val="18"/>
              </w:rPr>
              <w:t>Remarks and explanations</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8E5358"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Supports</w:t>
            </w:r>
          </w:p>
          <w:p w:rsidR="00152228" w:rsidRPr="00770C49" w:rsidRDefault="00152228" w:rsidP="00565EC6">
            <w:pPr>
              <w:spacing w:before="100" w:beforeAutospacing="1" w:after="100" w:afterAutospacing="1" w:line="240" w:lineRule="auto"/>
              <w:rPr>
                <w:rFonts w:ascii="Arial" w:hAnsi="Arial" w:cs="Arial"/>
                <w:sz w:val="20"/>
                <w:szCs w:val="20"/>
              </w:rPr>
            </w:pP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152228">
            <w:pPr>
              <w:spacing w:before="100" w:beforeAutospacing="1" w:after="100" w:afterAutospacing="1"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This product allows users to perform any actions with a keyboard, with the except</w:t>
            </w:r>
            <w:r>
              <w:rPr>
                <w:rFonts w:ascii="Arial" w:hAnsi="Arial" w:cs="Arial"/>
                <w:sz w:val="20"/>
                <w:szCs w:val="20"/>
              </w:rPr>
              <w:t>ion of the highlighting feature</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Supports</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8E5358">
              <w:rPr>
                <w:rFonts w:ascii="Arial" w:hAnsi="Arial" w:cs="Arial"/>
                <w:sz w:val="20"/>
                <w:szCs w:val="20"/>
              </w:rPr>
              <w:t>This product does not disrupt or disable the ability of a user to replace CSS sheets, change colors, change text size or generate lists of links &amp; headings.</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Supports</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8E5358">
              <w:rPr>
                <w:rFonts w:ascii="Arial" w:hAnsi="Arial" w:cs="Arial"/>
                <w:sz w:val="20"/>
                <w:szCs w:val="20"/>
              </w:rPr>
              <w:t>This product shows focus on all links and menu items.</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Supports</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This program uses proper form labels and alt text for image based controls.</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Supports</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This program generally does not use bitmaps as controls or status indicators. When it does, they are labeled with an alt text.</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Supports</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This program uses widely accepted techniques in HTML and CSS to interact with the user.</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 xml:space="preserve">(g) Applications shall not override user selected </w:t>
            </w:r>
            <w:r w:rsidRPr="00770C49">
              <w:rPr>
                <w:rFonts w:ascii="Arial" w:hAnsi="Arial" w:cs="Arial"/>
                <w:sz w:val="20"/>
                <w:szCs w:val="20"/>
              </w:rPr>
              <w:lastRenderedPageBreak/>
              <w:t>contrast and color selections and other individual display attributes.</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lastRenderedPageBreak/>
              <w:t> </w:t>
            </w:r>
            <w:r w:rsidRPr="008E5358">
              <w:rPr>
                <w:rFonts w:ascii="Arial" w:hAnsi="Arial" w:cs="Arial"/>
                <w:sz w:val="20"/>
                <w:szCs w:val="20"/>
              </w:rPr>
              <w:t>Supports</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8E5358">
              <w:rPr>
                <w:rFonts w:ascii="Arial" w:hAnsi="Arial" w:cs="Arial"/>
                <w:sz w:val="20"/>
                <w:szCs w:val="20"/>
              </w:rPr>
              <w:t xml:space="preserve">This product does not disrupt or </w:t>
            </w:r>
            <w:r w:rsidRPr="008E5358">
              <w:rPr>
                <w:rFonts w:ascii="Arial" w:hAnsi="Arial" w:cs="Arial"/>
                <w:sz w:val="20"/>
                <w:szCs w:val="20"/>
              </w:rPr>
              <w:lastRenderedPageBreak/>
              <w:t>disable the ability of a user to replace CSS sheets, change colors, change text size or generate lists of links &amp; headings.</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lastRenderedPageBreak/>
              <w:t>(h) When animation is displayed, the information shall be displayable in at least one non-animated presentation mode at the option of the user.</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Not Applicable.</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8E5358">
              <w:rPr>
                <w:rFonts w:ascii="Arial" w:hAnsi="Arial" w:cs="Arial"/>
                <w:sz w:val="20"/>
                <w:szCs w:val="20"/>
              </w:rPr>
              <w:t>This product does not use animations</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w:t>
            </w:r>
            <w:proofErr w:type="spellStart"/>
            <w:r w:rsidRPr="00770C49">
              <w:rPr>
                <w:rFonts w:ascii="Arial" w:hAnsi="Arial" w:cs="Arial"/>
                <w:sz w:val="20"/>
                <w:szCs w:val="20"/>
              </w:rPr>
              <w:t>i</w:t>
            </w:r>
            <w:proofErr w:type="spellEnd"/>
            <w:r w:rsidRPr="00770C49">
              <w:rPr>
                <w:rFonts w:ascii="Arial" w:hAnsi="Arial" w:cs="Arial"/>
                <w:sz w:val="20"/>
                <w:szCs w:val="20"/>
              </w:rPr>
              <w:t>) Color coding shall not be used as the only means of conveying information, indicating an action, prompting a response, or distinguishing a visual element.</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Supports</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8E5358">
              <w:rPr>
                <w:rFonts w:ascii="Arial" w:hAnsi="Arial" w:cs="Arial"/>
                <w:sz w:val="20"/>
                <w:szCs w:val="20"/>
              </w:rPr>
              <w:t>This product does not use color as the sole means of communicating information.</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(j) When a product permits a user to adjust color and contrast settings, a variety of color selections capable of producing a range of contrast levels shall be provided.</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Not Applicable.</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8E5358">
              <w:rPr>
                <w:rFonts w:ascii="Arial" w:hAnsi="Arial" w:cs="Arial"/>
                <w:sz w:val="20"/>
                <w:szCs w:val="20"/>
              </w:rPr>
              <w:t>This product does not allow the user to adjust color and contrast settings.</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(k) Software shall not use flashing or blinking text, objects, or other elements having a flash or blink frequency greater than 2 Hz and lower than 55 Hz.</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Supports</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This product does not use flashing or blinking text within the stated range.</w:t>
            </w:r>
          </w:p>
        </w:tc>
      </w:tr>
      <w:tr w:rsidR="00152228" w:rsidRPr="00770C49" w:rsidTr="00152228">
        <w:trPr>
          <w:divId w:val="247806842"/>
          <w:tblCellSpacing w:w="15" w:type="dxa"/>
        </w:trPr>
        <w:tc>
          <w:tcPr>
            <w:tcW w:w="21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before="100" w:beforeAutospacing="1" w:after="100" w:afterAutospacing="1" w:line="240" w:lineRule="auto"/>
              <w:rPr>
                <w:rFonts w:ascii="Arial" w:hAnsi="Arial" w:cs="Arial"/>
                <w:sz w:val="20"/>
                <w:szCs w:val="20"/>
              </w:rPr>
            </w:pPr>
            <w:r w:rsidRPr="00770C49">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13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Supports</w:t>
            </w:r>
          </w:p>
        </w:tc>
        <w:tc>
          <w:tcPr>
            <w:tcW w:w="145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2228" w:rsidRPr="00770C49" w:rsidRDefault="00152228" w:rsidP="00565EC6">
            <w:pPr>
              <w:spacing w:after="0" w:line="240" w:lineRule="auto"/>
              <w:rPr>
                <w:rFonts w:ascii="Arial" w:hAnsi="Arial" w:cs="Arial"/>
                <w:sz w:val="20"/>
                <w:szCs w:val="20"/>
              </w:rPr>
            </w:pPr>
            <w:r w:rsidRPr="00770C49">
              <w:rPr>
                <w:rFonts w:ascii="Arial" w:hAnsi="Arial" w:cs="Arial"/>
                <w:sz w:val="20"/>
                <w:szCs w:val="20"/>
              </w:rPr>
              <w:t> </w:t>
            </w:r>
            <w:r w:rsidRPr="008E5358">
              <w:rPr>
                <w:rFonts w:ascii="Arial" w:hAnsi="Arial" w:cs="Arial"/>
                <w:sz w:val="20"/>
                <w:szCs w:val="20"/>
              </w:rPr>
              <w:t xml:space="preserve">This product uses form labels and </w:t>
            </w:r>
            <w:proofErr w:type="spellStart"/>
            <w:r w:rsidRPr="008E5358">
              <w:rPr>
                <w:rFonts w:ascii="Arial" w:hAnsi="Arial" w:cs="Arial"/>
                <w:sz w:val="20"/>
                <w:szCs w:val="20"/>
              </w:rPr>
              <w:t>fieldsets</w:t>
            </w:r>
            <w:proofErr w:type="spellEnd"/>
            <w:r w:rsidRPr="008E5358">
              <w:rPr>
                <w:rFonts w:ascii="Arial" w:hAnsi="Arial" w:cs="Arial"/>
                <w:sz w:val="20"/>
                <w:szCs w:val="20"/>
              </w:rPr>
              <w:t xml:space="preserve"> to give all available information to users with assistive technology.</w:t>
            </w:r>
          </w:p>
        </w:tc>
      </w:tr>
    </w:tbl>
    <w:p w:rsidR="00152228" w:rsidRPr="00D77B1D" w:rsidRDefault="00152228">
      <w:pPr>
        <w:pStyle w:val="NormalWeb"/>
        <w:divId w:val="247806842"/>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20" w:firstRow="1" w:lastRow="0" w:firstColumn="0" w:lastColumn="0" w:noHBand="0" w:noVBand="0"/>
      </w:tblPr>
      <w:tblGrid>
        <w:gridCol w:w="4201"/>
        <w:gridCol w:w="1530"/>
        <w:gridCol w:w="4130"/>
      </w:tblGrid>
      <w:tr w:rsidR="001D4CB7" w:rsidRPr="00CB0112" w:rsidTr="00E145D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CB0112" w:rsidRDefault="001D4CB7" w:rsidP="00E145D0">
            <w:pPr>
              <w:pStyle w:val="Heading2"/>
            </w:pPr>
            <w:r w:rsidRPr="00CB0112">
              <w:t>Section 1194.22 Web-based Internet information and applications – Detail</w:t>
            </w:r>
          </w:p>
          <w:p w:rsidR="00BB141D" w:rsidRPr="00CB0112" w:rsidRDefault="00BB141D" w:rsidP="00BB141D">
            <w:pPr>
              <w:spacing w:line="360" w:lineRule="auto"/>
              <w:jc w:val="center"/>
              <w:rPr>
                <w:rFonts w:ascii="Arial" w:hAnsi="Arial" w:cs="Arial"/>
                <w:sz w:val="40"/>
                <w:szCs w:val="40"/>
              </w:rPr>
            </w:pPr>
            <w:r w:rsidRPr="00CB0112">
              <w:rPr>
                <w:rFonts w:ascii="Arial" w:hAnsi="Arial" w:cs="Arial"/>
                <w:b/>
                <w:bCs/>
                <w:sz w:val="44"/>
                <w:szCs w:val="44"/>
              </w:rPr>
              <w:t>VPAT</w:t>
            </w:r>
            <w:r w:rsidRPr="00CB0112">
              <w:rPr>
                <w:rFonts w:ascii="Arial" w:hAnsi="Arial" w:cs="Arial"/>
                <w:b/>
                <w:bCs/>
                <w:sz w:val="40"/>
                <w:szCs w:val="40"/>
              </w:rPr>
              <w:t>™</w:t>
            </w:r>
          </w:p>
          <w:p w:rsidR="001D4CB7" w:rsidRPr="00CB0112" w:rsidRDefault="00BB141D" w:rsidP="00BB141D">
            <w:pPr>
              <w:jc w:val="center"/>
              <w:rPr>
                <w:rFonts w:ascii="Arial" w:hAnsi="Arial" w:cs="Arial"/>
              </w:rPr>
            </w:pPr>
            <w:r w:rsidRPr="00CB0112">
              <w:rPr>
                <w:rFonts w:ascii="Arial" w:hAnsi="Arial" w:cs="Arial"/>
                <w:b/>
                <w:bCs/>
                <w:sz w:val="36"/>
                <w:szCs w:val="36"/>
              </w:rPr>
              <w:t>Voluntary Product Accessibility Template</w:t>
            </w:r>
            <w:r w:rsidRPr="00CB0112">
              <w:rPr>
                <w:rFonts w:ascii="Arial" w:hAnsi="Arial" w:cs="Arial"/>
                <w:b/>
                <w:bCs/>
                <w:sz w:val="36"/>
                <w:szCs w:val="36"/>
                <w:vertAlign w:val="superscript"/>
              </w:rPr>
              <w:t>®</w:t>
            </w:r>
          </w:p>
        </w:tc>
      </w:tr>
      <w:tr w:rsidR="001D4CB7"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E145D0" w:rsidRDefault="001D4CB7">
            <w:pPr>
              <w:spacing w:before="100" w:beforeAutospacing="1" w:after="100" w:afterAutospacing="1"/>
              <w:jc w:val="center"/>
              <w:rPr>
                <w:rFonts w:ascii="Arial" w:hAnsi="Arial" w:cs="Arial"/>
              </w:rPr>
            </w:pPr>
            <w:r w:rsidRPr="00E145D0">
              <w:rPr>
                <w:rFonts w:ascii="Arial" w:hAnsi="Arial" w:cs="Arial"/>
                <w:b/>
                <w:bCs/>
                <w:iCs/>
              </w:rPr>
              <w:t xml:space="preserve">Criteria </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CB0112" w:rsidRDefault="001D4CB7">
            <w:pPr>
              <w:spacing w:before="100" w:beforeAutospacing="1" w:after="100" w:afterAutospacing="1"/>
              <w:jc w:val="center"/>
              <w:rPr>
                <w:rFonts w:ascii="Arial" w:hAnsi="Arial" w:cs="Arial"/>
              </w:rPr>
            </w:pPr>
            <w:r w:rsidRPr="00CB0112">
              <w:rPr>
                <w:rFonts w:ascii="Arial" w:hAnsi="Arial" w:cs="Arial"/>
                <w:b/>
                <w:bCs/>
              </w:rPr>
              <w:t>Supporting Features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CB0112" w:rsidRDefault="001D4CB7">
            <w:pPr>
              <w:spacing w:before="100" w:beforeAutospacing="1" w:after="100" w:afterAutospacing="1"/>
              <w:jc w:val="center"/>
              <w:rPr>
                <w:rFonts w:ascii="Arial" w:hAnsi="Arial" w:cs="Arial"/>
              </w:rPr>
            </w:pPr>
            <w:r w:rsidRPr="00CB0112">
              <w:rPr>
                <w:rFonts w:ascii="Arial" w:hAnsi="Arial" w:cs="Arial"/>
                <w:b/>
                <w:bCs/>
              </w:rPr>
              <w:t>Remarks and explanations</w:t>
            </w:r>
          </w:p>
        </w:tc>
      </w:tr>
      <w:tr w:rsidR="007A518A"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4D4FC3" w:rsidRDefault="007A518A" w:rsidP="007A518A">
            <w:pPr>
              <w:spacing w:before="100" w:beforeAutospacing="1" w:after="100" w:afterAutospacing="1"/>
              <w:rPr>
                <w:rFonts w:ascii="Arial" w:hAnsi="Arial" w:cs="Arial"/>
                <w:sz w:val="20"/>
                <w:szCs w:val="20"/>
              </w:rPr>
            </w:pPr>
            <w:r w:rsidRPr="004D4FC3">
              <w:rPr>
                <w:rFonts w:ascii="Arial" w:hAnsi="Arial" w:cs="Arial"/>
                <w:sz w:val="20"/>
                <w:szCs w:val="20"/>
              </w:rPr>
              <w:t>(a) A text equivalent for every non-text element shall be provided (e.g., via "alt", "</w:t>
            </w:r>
            <w:proofErr w:type="spellStart"/>
            <w:r w:rsidRPr="004D4FC3">
              <w:rPr>
                <w:rFonts w:ascii="Arial" w:hAnsi="Arial" w:cs="Arial"/>
                <w:sz w:val="20"/>
                <w:szCs w:val="20"/>
              </w:rPr>
              <w:t>longdesc</w:t>
            </w:r>
            <w:proofErr w:type="spellEnd"/>
            <w:r w:rsidRPr="004D4FC3">
              <w:rPr>
                <w:rFonts w:ascii="Arial" w:hAnsi="Arial" w:cs="Arial"/>
                <w:sz w:val="20"/>
                <w:szCs w:val="20"/>
              </w:rPr>
              <w:t>", or in element content).</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Default="007A518A" w:rsidP="007A518A">
            <w:pPr>
              <w:spacing w:before="100" w:beforeAutospacing="1" w:after="100" w:afterAutospacing="1"/>
              <w:rPr>
                <w:rFonts w:ascii="Arial" w:hAnsi="Arial" w:cs="Arial"/>
                <w:sz w:val="20"/>
                <w:szCs w:val="20"/>
              </w:rPr>
            </w:pPr>
            <w:proofErr w:type="spellStart"/>
            <w:r>
              <w:rPr>
                <w:rFonts w:ascii="Arial" w:hAnsi="Arial" w:cs="Arial"/>
                <w:sz w:val="20"/>
                <w:szCs w:val="20"/>
              </w:rPr>
              <w:t>UI:Supports</w:t>
            </w:r>
            <w:proofErr w:type="spellEnd"/>
            <w:r>
              <w:rPr>
                <w:rFonts w:ascii="Arial" w:hAnsi="Arial" w:cs="Arial"/>
                <w:sz w:val="20"/>
                <w:szCs w:val="20"/>
              </w:rPr>
              <w:t xml:space="preserve"> </w:t>
            </w:r>
          </w:p>
          <w:p w:rsidR="007A518A" w:rsidRPr="00D06A57" w:rsidRDefault="007A518A" w:rsidP="007A518A">
            <w:pPr>
              <w:spacing w:before="100" w:beforeAutospacing="1" w:after="100" w:afterAutospacing="1"/>
              <w:rPr>
                <w:rFonts w:ascii="Arial" w:hAnsi="Arial" w:cs="Arial"/>
                <w:sz w:val="20"/>
                <w:szCs w:val="20"/>
              </w:rPr>
            </w:pPr>
            <w:r>
              <w:rPr>
                <w:rFonts w:ascii="Arial" w:hAnsi="Arial" w:cs="Arial"/>
                <w:sz w:val="20"/>
                <w:szCs w:val="20"/>
              </w:rPr>
              <w:t xml:space="preserve">Content: Supports with </w:t>
            </w:r>
            <w:r>
              <w:rPr>
                <w:rFonts w:ascii="Arial" w:hAnsi="Arial" w:cs="Arial"/>
                <w:sz w:val="20"/>
                <w:szCs w:val="20"/>
              </w:rPr>
              <w:lastRenderedPageBreak/>
              <w:t>exceptions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Default="007A518A" w:rsidP="007A518A">
            <w:pPr>
              <w:spacing w:before="100" w:beforeAutospacing="1" w:after="100" w:afterAutospacing="1"/>
              <w:rPr>
                <w:rFonts w:ascii="Arial" w:hAnsi="Arial" w:cs="Arial"/>
                <w:sz w:val="20"/>
                <w:szCs w:val="20"/>
              </w:rPr>
            </w:pPr>
            <w:r>
              <w:rPr>
                <w:rFonts w:ascii="Arial" w:hAnsi="Arial" w:cs="Arial"/>
                <w:sz w:val="20"/>
                <w:szCs w:val="20"/>
              </w:rPr>
              <w:lastRenderedPageBreak/>
              <w:t xml:space="preserve">User Interface: </w:t>
            </w:r>
            <w:r w:rsidRPr="008E5358">
              <w:rPr>
                <w:rFonts w:ascii="Arial" w:hAnsi="Arial" w:cs="Arial"/>
                <w:sz w:val="20"/>
                <w:szCs w:val="20"/>
              </w:rPr>
              <w:t xml:space="preserve">All UI graphics have equivalent alt-text. </w:t>
            </w:r>
          </w:p>
          <w:p w:rsidR="007A518A" w:rsidRPr="00D06A57" w:rsidRDefault="007A518A" w:rsidP="007A518A">
            <w:pPr>
              <w:spacing w:before="100" w:beforeAutospacing="1" w:after="100" w:afterAutospacing="1"/>
              <w:rPr>
                <w:rFonts w:ascii="Arial" w:hAnsi="Arial" w:cs="Arial"/>
                <w:sz w:val="20"/>
                <w:szCs w:val="20"/>
              </w:rPr>
            </w:pPr>
            <w:r>
              <w:rPr>
                <w:rFonts w:ascii="Arial" w:hAnsi="Arial" w:cs="Arial"/>
                <w:sz w:val="20"/>
                <w:szCs w:val="20"/>
              </w:rPr>
              <w:t xml:space="preserve">Content: </w:t>
            </w:r>
            <w:r w:rsidRPr="008E5358">
              <w:rPr>
                <w:rFonts w:ascii="Arial" w:hAnsi="Arial" w:cs="Arial"/>
                <w:sz w:val="20"/>
                <w:szCs w:val="20"/>
              </w:rPr>
              <w:t xml:space="preserve">Alt-text or descriptive captions </w:t>
            </w:r>
            <w:r w:rsidRPr="008E5358">
              <w:rPr>
                <w:rFonts w:ascii="Arial" w:hAnsi="Arial" w:cs="Arial"/>
                <w:sz w:val="20"/>
                <w:szCs w:val="20"/>
              </w:rPr>
              <w:lastRenderedPageBreak/>
              <w:t>cannot be guaranteed for the content, which is licensed from thousands of different periodical sources and spans several decades.</w:t>
            </w:r>
          </w:p>
        </w:tc>
      </w:tr>
      <w:tr w:rsidR="007A518A"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4D4FC3" w:rsidRDefault="007A518A" w:rsidP="007A518A">
            <w:pPr>
              <w:spacing w:before="100" w:beforeAutospacing="1" w:after="100" w:afterAutospacing="1"/>
              <w:rPr>
                <w:rFonts w:ascii="Arial" w:hAnsi="Arial" w:cs="Arial"/>
                <w:sz w:val="20"/>
                <w:szCs w:val="20"/>
              </w:rPr>
            </w:pPr>
            <w:r w:rsidRPr="004D4FC3">
              <w:rPr>
                <w:rFonts w:ascii="Arial" w:hAnsi="Arial" w:cs="Arial"/>
                <w:sz w:val="20"/>
                <w:szCs w:val="20"/>
              </w:rPr>
              <w:lastRenderedPageBreak/>
              <w:t>(b) Equivalent alternatives for any multimedia presentation shall be synchronized with the presentation.</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D06A57" w:rsidRDefault="007A518A" w:rsidP="007A518A">
            <w:pPr>
              <w:spacing w:before="100" w:beforeAutospacing="1" w:after="100" w:afterAutospacing="1"/>
              <w:rPr>
                <w:rFonts w:ascii="Arial" w:hAnsi="Arial" w:cs="Arial"/>
                <w:sz w:val="20"/>
                <w:szCs w:val="20"/>
              </w:rPr>
            </w:pPr>
            <w:r w:rsidRPr="00D06A57">
              <w:rPr>
                <w:rFonts w:ascii="Arial" w:hAnsi="Arial" w:cs="Arial"/>
                <w:sz w:val="20"/>
                <w:szCs w:val="20"/>
              </w:rPr>
              <w:t> </w:t>
            </w:r>
            <w:r>
              <w:rPr>
                <w:rFonts w:ascii="Arial" w:hAnsi="Arial" w:cs="Arial"/>
                <w:sz w:val="20"/>
                <w:szCs w:val="20"/>
              </w:rPr>
              <w:t>Content: Supports with exceptions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D06A57" w:rsidRDefault="007A518A" w:rsidP="007A518A">
            <w:pPr>
              <w:spacing w:before="100" w:beforeAutospacing="1" w:after="100" w:afterAutospacing="1"/>
              <w:rPr>
                <w:rFonts w:ascii="Arial" w:hAnsi="Arial" w:cs="Arial"/>
                <w:sz w:val="20"/>
                <w:szCs w:val="20"/>
              </w:rPr>
            </w:pPr>
            <w:r>
              <w:rPr>
                <w:rFonts w:ascii="Arial" w:hAnsi="Arial" w:cs="Arial"/>
                <w:sz w:val="20"/>
                <w:szCs w:val="20"/>
              </w:rPr>
              <w:t>Content: Internally hosted videos include closed captioning and transcripts. Product contains links to thousands of internally and externally hosted audio and video files, some of which lack synchronized alternatives.</w:t>
            </w:r>
          </w:p>
        </w:tc>
      </w:tr>
      <w:tr w:rsidR="007A518A"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CB0112" w:rsidRDefault="007A518A" w:rsidP="007A518A">
            <w:pPr>
              <w:spacing w:before="100" w:beforeAutospacing="1" w:after="100" w:afterAutospacing="1"/>
              <w:rPr>
                <w:rFonts w:ascii="Arial" w:hAnsi="Arial" w:cs="Arial"/>
                <w:sz w:val="20"/>
                <w:szCs w:val="20"/>
              </w:rPr>
            </w:pPr>
            <w:r w:rsidRPr="00CB0112">
              <w:rPr>
                <w:rFonts w:ascii="Arial" w:hAnsi="Arial" w:cs="Arial"/>
                <w:sz w:val="20"/>
                <w:szCs w:val="20"/>
              </w:rPr>
              <w:t>(c) Web pages shall be designed so that all information conveyed with color is also available without color, for example from context or markup.</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CB0112" w:rsidRDefault="007A518A" w:rsidP="007A518A">
            <w:pPr>
              <w:rPr>
                <w:rFonts w:ascii="Arial" w:hAnsi="Arial" w:cs="Arial"/>
                <w:color w:val="000000"/>
                <w:sz w:val="20"/>
                <w:szCs w:val="20"/>
              </w:rPr>
            </w:pPr>
            <w:r w:rsidRPr="00CB0112">
              <w:rPr>
                <w:rFonts w:ascii="Arial" w:hAnsi="Arial" w:cs="Arial"/>
                <w:color w:val="000000"/>
                <w:sz w:val="20"/>
                <w:szCs w:val="20"/>
              </w:rPr>
              <w:t> Supports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D06A57" w:rsidRDefault="007A518A" w:rsidP="007A518A">
            <w:pPr>
              <w:spacing w:before="100" w:beforeAutospacing="1" w:after="100" w:afterAutospacing="1"/>
              <w:rPr>
                <w:rFonts w:ascii="Arial" w:hAnsi="Arial" w:cs="Arial"/>
                <w:sz w:val="20"/>
                <w:szCs w:val="20"/>
              </w:rPr>
            </w:pPr>
            <w:r w:rsidRPr="00D06A57">
              <w:rPr>
                <w:rFonts w:ascii="Arial" w:hAnsi="Arial" w:cs="Arial"/>
                <w:sz w:val="20"/>
                <w:szCs w:val="20"/>
              </w:rPr>
              <w:t>Color is not used as the sole means of communicating information.</w:t>
            </w:r>
            <w:r>
              <w:rPr>
                <w:rFonts w:ascii="Arial" w:hAnsi="Arial" w:cs="Arial"/>
                <w:sz w:val="20"/>
                <w:szCs w:val="20"/>
              </w:rPr>
              <w:t xml:space="preserve"> All options and controls are visible with color turned off.</w:t>
            </w:r>
          </w:p>
        </w:tc>
      </w:tr>
      <w:tr w:rsidR="001D1183"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spacing w:before="100" w:beforeAutospacing="1" w:after="100" w:afterAutospacing="1"/>
              <w:rPr>
                <w:rFonts w:ascii="Arial" w:hAnsi="Arial" w:cs="Arial"/>
                <w:sz w:val="20"/>
                <w:szCs w:val="20"/>
              </w:rPr>
            </w:pPr>
            <w:r w:rsidRPr="00CB0112">
              <w:rPr>
                <w:rFonts w:ascii="Arial" w:hAnsi="Arial" w:cs="Arial"/>
                <w:sz w:val="20"/>
                <w:szCs w:val="20"/>
              </w:rPr>
              <w:t>(d) Documents shall be organized so they are readable without requiring an associated style sheet.</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rPr>
                <w:rFonts w:ascii="Arial" w:hAnsi="Arial" w:cs="Arial"/>
                <w:color w:val="000000"/>
                <w:sz w:val="20"/>
                <w:szCs w:val="20"/>
              </w:rPr>
            </w:pPr>
            <w:r w:rsidRPr="00CB0112">
              <w:rPr>
                <w:rFonts w:ascii="Arial" w:hAnsi="Arial" w:cs="Arial"/>
                <w:color w:val="000000"/>
                <w:sz w:val="20"/>
                <w:szCs w:val="20"/>
              </w:rPr>
              <w:t> Supports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4D4FC3" w:rsidP="004D4FC3">
            <w:pPr>
              <w:rPr>
                <w:rFonts w:ascii="Arial" w:hAnsi="Arial" w:cs="Arial"/>
                <w:color w:val="000000"/>
                <w:sz w:val="20"/>
                <w:szCs w:val="20"/>
              </w:rPr>
            </w:pPr>
            <w:r>
              <w:rPr>
                <w:rFonts w:ascii="Arial" w:hAnsi="Arial" w:cs="Arial"/>
                <w:color w:val="000000"/>
                <w:sz w:val="20"/>
                <w:szCs w:val="20"/>
              </w:rPr>
              <w:t>Products are usable</w:t>
            </w:r>
            <w:r w:rsidR="001D1183" w:rsidRPr="00CB0112">
              <w:rPr>
                <w:rFonts w:ascii="Arial" w:hAnsi="Arial" w:cs="Arial"/>
                <w:color w:val="000000"/>
                <w:sz w:val="20"/>
                <w:szCs w:val="20"/>
              </w:rPr>
              <w:t xml:space="preserve"> without the associated style sheet</w:t>
            </w:r>
            <w:r>
              <w:rPr>
                <w:rFonts w:ascii="Arial" w:hAnsi="Arial" w:cs="Arial"/>
                <w:color w:val="000000"/>
                <w:sz w:val="20"/>
                <w:szCs w:val="20"/>
              </w:rPr>
              <w:t>s</w:t>
            </w:r>
            <w:r w:rsidR="001D1183" w:rsidRPr="00CB0112">
              <w:rPr>
                <w:rFonts w:ascii="Arial" w:hAnsi="Arial" w:cs="Arial"/>
                <w:color w:val="000000"/>
                <w:sz w:val="20"/>
                <w:szCs w:val="20"/>
              </w:rPr>
              <w:t>.</w:t>
            </w:r>
          </w:p>
        </w:tc>
      </w:tr>
      <w:tr w:rsidR="001D1183"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4D4FC3" w:rsidRDefault="001D1183">
            <w:pPr>
              <w:spacing w:before="100" w:beforeAutospacing="1" w:after="100" w:afterAutospacing="1"/>
              <w:rPr>
                <w:rFonts w:ascii="Arial" w:hAnsi="Arial" w:cs="Arial"/>
                <w:sz w:val="20"/>
                <w:szCs w:val="20"/>
              </w:rPr>
            </w:pPr>
            <w:r w:rsidRPr="004D4FC3">
              <w:rPr>
                <w:rFonts w:ascii="Arial" w:hAnsi="Arial" w:cs="Arial"/>
                <w:sz w:val="20"/>
                <w:szCs w:val="20"/>
              </w:rPr>
              <w:t>(e) Redundant text links shall be provided for each active region of a server-side image map.</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4D4FC3" w:rsidRDefault="007A518A" w:rsidP="007402B8">
            <w:pPr>
              <w:rPr>
                <w:rFonts w:ascii="Arial" w:hAnsi="Arial" w:cs="Arial"/>
                <w:color w:val="000000"/>
                <w:sz w:val="20"/>
                <w:szCs w:val="20"/>
              </w:rPr>
            </w:pPr>
            <w:r>
              <w:rPr>
                <w:rFonts w:ascii="Arial" w:hAnsi="Arial" w:cs="Arial"/>
                <w:color w:val="000000"/>
                <w:sz w:val="20"/>
                <w:szCs w:val="20"/>
              </w:rPr>
              <w:t>Supports with exception</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4D4FC3" w:rsidP="007A518A">
            <w:pPr>
              <w:rPr>
                <w:rFonts w:ascii="Arial" w:hAnsi="Arial" w:cs="Arial"/>
                <w:color w:val="000000"/>
                <w:sz w:val="20"/>
                <w:szCs w:val="20"/>
              </w:rPr>
            </w:pPr>
            <w:r w:rsidRPr="004D4FC3">
              <w:rPr>
                <w:rFonts w:ascii="Arial" w:hAnsi="Arial" w:cs="Arial"/>
                <w:color w:val="000000"/>
                <w:sz w:val="20"/>
                <w:szCs w:val="20"/>
              </w:rPr>
              <w:t>Products</w:t>
            </w:r>
            <w:r w:rsidR="001D1183" w:rsidRPr="004D4FC3">
              <w:rPr>
                <w:rFonts w:ascii="Arial" w:hAnsi="Arial" w:cs="Arial"/>
                <w:color w:val="000000"/>
                <w:sz w:val="20"/>
                <w:szCs w:val="20"/>
              </w:rPr>
              <w:t xml:space="preserve"> </w:t>
            </w:r>
            <w:r w:rsidRPr="004D4FC3">
              <w:rPr>
                <w:rFonts w:ascii="Arial" w:hAnsi="Arial" w:cs="Arial"/>
                <w:color w:val="000000"/>
                <w:sz w:val="20"/>
                <w:szCs w:val="20"/>
              </w:rPr>
              <w:t>contain</w:t>
            </w:r>
            <w:r w:rsidR="007402B8" w:rsidRPr="004D4FC3">
              <w:rPr>
                <w:rFonts w:ascii="Arial" w:hAnsi="Arial" w:cs="Arial"/>
                <w:color w:val="000000"/>
                <w:sz w:val="20"/>
                <w:szCs w:val="20"/>
              </w:rPr>
              <w:t xml:space="preserve"> </w:t>
            </w:r>
            <w:r w:rsidR="001747B4" w:rsidRPr="004D4FC3">
              <w:rPr>
                <w:rFonts w:ascii="Arial" w:hAnsi="Arial" w:cs="Arial"/>
                <w:color w:val="000000"/>
                <w:sz w:val="20"/>
                <w:szCs w:val="20"/>
              </w:rPr>
              <w:t xml:space="preserve">geographic </w:t>
            </w:r>
            <w:r w:rsidR="007402B8" w:rsidRPr="004D4FC3">
              <w:rPr>
                <w:rFonts w:ascii="Arial" w:hAnsi="Arial" w:cs="Arial"/>
                <w:color w:val="000000"/>
                <w:sz w:val="20"/>
                <w:szCs w:val="20"/>
              </w:rPr>
              <w:t>maps implemented that behave like image maps. Redundant text links are not provided</w:t>
            </w:r>
            <w:r w:rsidR="001747B4" w:rsidRPr="004D4FC3">
              <w:rPr>
                <w:rFonts w:ascii="Arial" w:hAnsi="Arial" w:cs="Arial"/>
                <w:color w:val="000000"/>
                <w:sz w:val="20"/>
                <w:szCs w:val="20"/>
              </w:rPr>
              <w:t xml:space="preserve"> for these maps</w:t>
            </w:r>
            <w:r w:rsidR="00E96728">
              <w:rPr>
                <w:rFonts w:ascii="Arial" w:hAnsi="Arial" w:cs="Arial"/>
                <w:color w:val="000000"/>
                <w:sz w:val="20"/>
                <w:szCs w:val="20"/>
              </w:rPr>
              <w:t>, but the data used to create them is available in .CSV format.</w:t>
            </w:r>
          </w:p>
        </w:tc>
      </w:tr>
      <w:tr w:rsidR="001D1183"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spacing w:before="100" w:beforeAutospacing="1" w:after="100" w:afterAutospacing="1"/>
              <w:rPr>
                <w:rFonts w:ascii="Arial" w:hAnsi="Arial" w:cs="Arial"/>
                <w:sz w:val="20"/>
                <w:szCs w:val="20"/>
              </w:rPr>
            </w:pPr>
            <w:r w:rsidRPr="00CB0112">
              <w:rPr>
                <w:rFonts w:ascii="Arial" w:hAnsi="Arial" w:cs="Arial"/>
                <w:sz w:val="20"/>
                <w:szCs w:val="20"/>
              </w:rPr>
              <w:t>(f) Client-side image maps shall be provided instead of server-side image maps except where the regions cannot be defined with an available geometric shape.</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rPr>
                <w:rFonts w:ascii="Arial" w:hAnsi="Arial" w:cs="Arial"/>
                <w:color w:val="000000"/>
                <w:sz w:val="20"/>
                <w:szCs w:val="20"/>
              </w:rPr>
            </w:pPr>
            <w:r w:rsidRPr="00CB0112">
              <w:rPr>
                <w:rFonts w:ascii="Arial" w:hAnsi="Arial" w:cs="Arial"/>
                <w:color w:val="000000"/>
                <w:sz w:val="20"/>
                <w:szCs w:val="20"/>
              </w:rPr>
              <w:t xml:space="preserve"> Not Applicable</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4D4FC3" w:rsidP="007A518A">
            <w:pPr>
              <w:rPr>
                <w:rFonts w:ascii="Arial" w:hAnsi="Arial" w:cs="Arial"/>
                <w:color w:val="000000"/>
                <w:sz w:val="20"/>
                <w:szCs w:val="20"/>
              </w:rPr>
            </w:pPr>
            <w:r w:rsidRPr="0085464A">
              <w:rPr>
                <w:rFonts w:ascii="Arial" w:hAnsi="Arial" w:cs="Arial"/>
                <w:color w:val="000000"/>
                <w:sz w:val="20"/>
                <w:szCs w:val="20"/>
              </w:rPr>
              <w:t xml:space="preserve">Image maps are not used. </w:t>
            </w:r>
            <w:proofErr w:type="gramStart"/>
            <w:r w:rsidRPr="0085464A">
              <w:rPr>
                <w:rFonts w:ascii="Arial" w:hAnsi="Arial" w:cs="Arial"/>
                <w:color w:val="000000"/>
                <w:sz w:val="20"/>
                <w:szCs w:val="20"/>
              </w:rPr>
              <w:t>maps</w:t>
            </w:r>
            <w:proofErr w:type="gramEnd"/>
            <w:r w:rsidRPr="0085464A">
              <w:rPr>
                <w:rFonts w:ascii="Arial" w:hAnsi="Arial" w:cs="Arial"/>
                <w:color w:val="000000"/>
                <w:sz w:val="20"/>
                <w:szCs w:val="20"/>
              </w:rPr>
              <w:t xml:space="preserve"> described above have regions that do not correspon</w:t>
            </w:r>
            <w:r>
              <w:rPr>
                <w:rFonts w:ascii="Arial" w:hAnsi="Arial" w:cs="Arial"/>
                <w:color w:val="000000"/>
                <w:sz w:val="20"/>
                <w:szCs w:val="20"/>
              </w:rPr>
              <w:t>d to available geometric shapes</w:t>
            </w:r>
            <w:r w:rsidR="00E6349A" w:rsidRPr="00CB0112">
              <w:rPr>
                <w:rFonts w:ascii="Arial" w:hAnsi="Arial" w:cs="Arial"/>
                <w:color w:val="000000"/>
                <w:sz w:val="20"/>
                <w:szCs w:val="20"/>
              </w:rPr>
              <w:t>.</w:t>
            </w:r>
          </w:p>
        </w:tc>
      </w:tr>
      <w:tr w:rsidR="007A518A"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D06A57" w:rsidRDefault="007A518A" w:rsidP="007A518A">
            <w:pPr>
              <w:spacing w:before="100" w:beforeAutospacing="1" w:after="100" w:afterAutospacing="1"/>
              <w:rPr>
                <w:rFonts w:ascii="Arial" w:hAnsi="Arial" w:cs="Arial"/>
                <w:sz w:val="20"/>
                <w:szCs w:val="20"/>
              </w:rPr>
            </w:pPr>
            <w:r w:rsidRPr="00D06A57">
              <w:rPr>
                <w:rFonts w:ascii="Arial" w:hAnsi="Arial" w:cs="Arial"/>
                <w:sz w:val="20"/>
                <w:szCs w:val="20"/>
              </w:rPr>
              <w:t>(g) Row and column headers shall be identified for data tables.</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Default="007A518A" w:rsidP="007A518A">
            <w:pPr>
              <w:spacing w:before="100" w:beforeAutospacing="1" w:after="100" w:afterAutospacing="1"/>
              <w:rPr>
                <w:rFonts w:ascii="Arial" w:hAnsi="Arial" w:cs="Arial"/>
                <w:sz w:val="20"/>
                <w:szCs w:val="20"/>
              </w:rPr>
            </w:pPr>
            <w:proofErr w:type="spellStart"/>
            <w:r>
              <w:rPr>
                <w:rFonts w:ascii="Arial" w:hAnsi="Arial" w:cs="Arial"/>
                <w:sz w:val="20"/>
                <w:szCs w:val="20"/>
              </w:rPr>
              <w:t>UI:Supports</w:t>
            </w:r>
            <w:proofErr w:type="spellEnd"/>
            <w:r>
              <w:rPr>
                <w:rFonts w:ascii="Arial" w:hAnsi="Arial" w:cs="Arial"/>
                <w:sz w:val="20"/>
                <w:szCs w:val="20"/>
              </w:rPr>
              <w:t xml:space="preserve"> </w:t>
            </w:r>
          </w:p>
          <w:p w:rsidR="007A518A" w:rsidRPr="00D06A57" w:rsidRDefault="007A518A" w:rsidP="007A518A">
            <w:pPr>
              <w:spacing w:before="100" w:beforeAutospacing="1" w:after="100" w:afterAutospacing="1"/>
              <w:rPr>
                <w:rFonts w:ascii="Arial" w:hAnsi="Arial" w:cs="Arial"/>
                <w:sz w:val="20"/>
                <w:szCs w:val="20"/>
              </w:rPr>
            </w:pPr>
            <w:r>
              <w:rPr>
                <w:rFonts w:ascii="Arial" w:hAnsi="Arial" w:cs="Arial"/>
                <w:sz w:val="20"/>
                <w:szCs w:val="20"/>
              </w:rPr>
              <w:t>Content: Supports with exceptions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Default="007A518A" w:rsidP="007A518A">
            <w:pPr>
              <w:spacing w:before="100" w:beforeAutospacing="1" w:after="100" w:afterAutospacing="1"/>
              <w:rPr>
                <w:rFonts w:ascii="Arial" w:hAnsi="Arial" w:cs="Arial"/>
                <w:sz w:val="20"/>
                <w:szCs w:val="20"/>
              </w:rPr>
            </w:pPr>
            <w:r>
              <w:rPr>
                <w:rFonts w:ascii="Arial" w:hAnsi="Arial" w:cs="Arial"/>
                <w:sz w:val="20"/>
                <w:szCs w:val="20"/>
              </w:rPr>
              <w:t xml:space="preserve">User Interface: data tables are not used in the user interface. </w:t>
            </w:r>
          </w:p>
          <w:p w:rsidR="007A518A" w:rsidRPr="00D06A57" w:rsidRDefault="007A518A" w:rsidP="007A518A">
            <w:pPr>
              <w:spacing w:before="100" w:beforeAutospacing="1" w:after="100" w:afterAutospacing="1"/>
              <w:rPr>
                <w:rFonts w:ascii="Arial" w:hAnsi="Arial" w:cs="Arial"/>
                <w:sz w:val="20"/>
                <w:szCs w:val="20"/>
              </w:rPr>
            </w:pPr>
            <w:r>
              <w:rPr>
                <w:rFonts w:ascii="Arial" w:hAnsi="Arial" w:cs="Arial"/>
                <w:sz w:val="20"/>
                <w:szCs w:val="20"/>
              </w:rPr>
              <w:t xml:space="preserve">Content: </w:t>
            </w:r>
            <w:r w:rsidRPr="008E5358">
              <w:rPr>
                <w:rFonts w:ascii="Arial" w:hAnsi="Arial" w:cs="Arial"/>
                <w:sz w:val="20"/>
                <w:szCs w:val="20"/>
              </w:rPr>
              <w:t>Row and column headers cannot be guaranteed for all data tables in the content, which is licensed from thousands of different periodical sources and spans several decades.</w:t>
            </w:r>
          </w:p>
        </w:tc>
      </w:tr>
      <w:tr w:rsidR="007A518A"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D06A57" w:rsidRDefault="007A518A" w:rsidP="007A518A">
            <w:pPr>
              <w:spacing w:before="100" w:beforeAutospacing="1" w:after="100" w:afterAutospacing="1"/>
              <w:rPr>
                <w:rFonts w:ascii="Arial" w:hAnsi="Arial" w:cs="Arial"/>
                <w:sz w:val="20"/>
                <w:szCs w:val="20"/>
              </w:rPr>
            </w:pPr>
            <w:r w:rsidRPr="00D06A57">
              <w:rPr>
                <w:rFonts w:ascii="Arial" w:hAnsi="Arial" w:cs="Arial"/>
                <w:sz w:val="20"/>
                <w:szCs w:val="20"/>
              </w:rPr>
              <w:t>(h) Markup shall be used to associate data cells and header cells for data tables that have two or more logical levels of row or column headers.</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Default="007A518A" w:rsidP="007A518A">
            <w:pPr>
              <w:spacing w:before="100" w:beforeAutospacing="1" w:after="100" w:afterAutospacing="1"/>
              <w:rPr>
                <w:rFonts w:ascii="Arial" w:hAnsi="Arial" w:cs="Arial"/>
                <w:sz w:val="20"/>
                <w:szCs w:val="20"/>
              </w:rPr>
            </w:pPr>
            <w:proofErr w:type="spellStart"/>
            <w:r>
              <w:rPr>
                <w:rFonts w:ascii="Arial" w:hAnsi="Arial" w:cs="Arial"/>
                <w:sz w:val="20"/>
                <w:szCs w:val="20"/>
              </w:rPr>
              <w:t>UI:Supports</w:t>
            </w:r>
            <w:proofErr w:type="spellEnd"/>
            <w:r>
              <w:rPr>
                <w:rFonts w:ascii="Arial" w:hAnsi="Arial" w:cs="Arial"/>
                <w:sz w:val="20"/>
                <w:szCs w:val="20"/>
              </w:rPr>
              <w:t xml:space="preserve"> </w:t>
            </w:r>
          </w:p>
          <w:p w:rsidR="007A518A" w:rsidRPr="00D06A57" w:rsidRDefault="007A518A" w:rsidP="007A518A">
            <w:pPr>
              <w:spacing w:before="100" w:beforeAutospacing="1" w:after="100" w:afterAutospacing="1"/>
              <w:rPr>
                <w:rFonts w:ascii="Arial" w:hAnsi="Arial" w:cs="Arial"/>
                <w:sz w:val="20"/>
                <w:szCs w:val="20"/>
              </w:rPr>
            </w:pPr>
            <w:r>
              <w:rPr>
                <w:rFonts w:ascii="Arial" w:hAnsi="Arial" w:cs="Arial"/>
                <w:sz w:val="20"/>
                <w:szCs w:val="20"/>
              </w:rPr>
              <w:t>Content: Supports with exceptions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Default="007A518A" w:rsidP="007A518A">
            <w:pPr>
              <w:spacing w:before="100" w:beforeAutospacing="1" w:after="100" w:afterAutospacing="1"/>
              <w:rPr>
                <w:rFonts w:ascii="Arial" w:hAnsi="Arial" w:cs="Arial"/>
                <w:sz w:val="20"/>
                <w:szCs w:val="20"/>
              </w:rPr>
            </w:pPr>
            <w:r>
              <w:rPr>
                <w:rFonts w:ascii="Arial" w:hAnsi="Arial" w:cs="Arial"/>
                <w:sz w:val="20"/>
                <w:szCs w:val="20"/>
              </w:rPr>
              <w:t xml:space="preserve">User Interface: data tables are not used in the user interface. </w:t>
            </w:r>
          </w:p>
          <w:p w:rsidR="007A518A" w:rsidRPr="00D06A57" w:rsidRDefault="007A518A" w:rsidP="007A518A">
            <w:pPr>
              <w:spacing w:before="100" w:beforeAutospacing="1" w:after="100" w:afterAutospacing="1"/>
              <w:rPr>
                <w:rFonts w:ascii="Arial" w:hAnsi="Arial" w:cs="Arial"/>
                <w:sz w:val="20"/>
                <w:szCs w:val="20"/>
              </w:rPr>
            </w:pPr>
            <w:r>
              <w:rPr>
                <w:rFonts w:ascii="Arial" w:hAnsi="Arial" w:cs="Arial"/>
                <w:sz w:val="20"/>
                <w:szCs w:val="20"/>
              </w:rPr>
              <w:t xml:space="preserve">Content: </w:t>
            </w:r>
            <w:r w:rsidRPr="008E5358">
              <w:rPr>
                <w:rFonts w:ascii="Arial" w:hAnsi="Arial" w:cs="Arial"/>
                <w:sz w:val="20"/>
                <w:szCs w:val="20"/>
              </w:rPr>
              <w:t>Row and column headers cannot be guaranteed for all data tables in the content, which is licensed from thousands of different periodical sources and spans several decades.</w:t>
            </w:r>
          </w:p>
        </w:tc>
      </w:tr>
      <w:tr w:rsidR="007A518A"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CB0112" w:rsidRDefault="007A518A" w:rsidP="007A518A">
            <w:pPr>
              <w:spacing w:before="100" w:beforeAutospacing="1" w:after="100" w:afterAutospacing="1"/>
              <w:rPr>
                <w:rFonts w:ascii="Arial" w:hAnsi="Arial" w:cs="Arial"/>
                <w:sz w:val="20"/>
                <w:szCs w:val="20"/>
              </w:rPr>
            </w:pPr>
            <w:r w:rsidRPr="00CB0112">
              <w:rPr>
                <w:rFonts w:ascii="Arial" w:hAnsi="Arial" w:cs="Arial"/>
                <w:sz w:val="20"/>
                <w:szCs w:val="20"/>
              </w:rPr>
              <w:t>(</w:t>
            </w:r>
            <w:proofErr w:type="spellStart"/>
            <w:r w:rsidRPr="00CB0112">
              <w:rPr>
                <w:rFonts w:ascii="Arial" w:hAnsi="Arial" w:cs="Arial"/>
                <w:sz w:val="20"/>
                <w:szCs w:val="20"/>
              </w:rPr>
              <w:t>i</w:t>
            </w:r>
            <w:proofErr w:type="spellEnd"/>
            <w:r w:rsidRPr="00CB0112">
              <w:rPr>
                <w:rFonts w:ascii="Arial" w:hAnsi="Arial" w:cs="Arial"/>
                <w:sz w:val="20"/>
                <w:szCs w:val="20"/>
              </w:rPr>
              <w:t>) Frames shall be titled with text that facilitates frame identification and navigation</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A16CA1" w:rsidRDefault="007A518A" w:rsidP="007A518A">
            <w:pPr>
              <w:spacing w:before="100" w:beforeAutospacing="1" w:after="100" w:afterAutospacing="1"/>
              <w:rPr>
                <w:rFonts w:ascii="Arial" w:hAnsi="Arial" w:cs="Arial"/>
                <w:sz w:val="20"/>
                <w:szCs w:val="20"/>
              </w:rPr>
            </w:pPr>
            <w:r>
              <w:rPr>
                <w:rFonts w:ascii="Arial" w:hAnsi="Arial" w:cs="Arial"/>
                <w:sz w:val="20"/>
                <w:szCs w:val="20"/>
              </w:rPr>
              <w:t>Supports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D06A57" w:rsidRDefault="007A518A" w:rsidP="007A518A">
            <w:pPr>
              <w:spacing w:before="100" w:beforeAutospacing="1" w:after="100" w:afterAutospacing="1"/>
              <w:rPr>
                <w:rFonts w:ascii="Arial" w:hAnsi="Arial" w:cs="Arial"/>
                <w:sz w:val="20"/>
                <w:szCs w:val="20"/>
              </w:rPr>
            </w:pPr>
            <w:r w:rsidRPr="00A16CA1">
              <w:rPr>
                <w:rFonts w:ascii="Arial" w:hAnsi="Arial" w:cs="Arial"/>
                <w:sz w:val="20"/>
                <w:szCs w:val="20"/>
              </w:rPr>
              <w:t>Product uses frames only in the Help feature</w:t>
            </w:r>
            <w:r>
              <w:rPr>
                <w:rFonts w:ascii="Arial" w:hAnsi="Arial" w:cs="Arial"/>
                <w:sz w:val="20"/>
                <w:szCs w:val="20"/>
              </w:rPr>
              <w:t>, which can be navigated using standard keyboard and screenreader frame navigation commands</w:t>
            </w:r>
            <w:r w:rsidRPr="00A16CA1">
              <w:rPr>
                <w:rFonts w:ascii="Arial" w:hAnsi="Arial" w:cs="Arial"/>
                <w:sz w:val="20"/>
                <w:szCs w:val="20"/>
              </w:rPr>
              <w:t>.</w:t>
            </w:r>
          </w:p>
        </w:tc>
      </w:tr>
      <w:tr w:rsidR="001D1183"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spacing w:before="100" w:beforeAutospacing="1" w:after="100" w:afterAutospacing="1"/>
              <w:rPr>
                <w:rFonts w:ascii="Arial" w:hAnsi="Arial" w:cs="Arial"/>
                <w:sz w:val="20"/>
                <w:szCs w:val="20"/>
              </w:rPr>
            </w:pPr>
            <w:r w:rsidRPr="00CB0112">
              <w:rPr>
                <w:rFonts w:ascii="Arial" w:hAnsi="Arial" w:cs="Arial"/>
                <w:sz w:val="20"/>
                <w:szCs w:val="20"/>
              </w:rPr>
              <w:lastRenderedPageBreak/>
              <w:t>(j) Pages shall be designed to avoid causing the screen to flicker with a frequency greater than 2 Hz and lower than 55 Hz.</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286CB0">
            <w:pPr>
              <w:rPr>
                <w:rFonts w:ascii="Arial" w:hAnsi="Arial" w:cs="Arial"/>
                <w:color w:val="000000"/>
                <w:sz w:val="20"/>
                <w:szCs w:val="20"/>
              </w:rPr>
            </w:pPr>
            <w:r w:rsidRPr="00CB0112">
              <w:rPr>
                <w:rFonts w:ascii="Arial" w:hAnsi="Arial" w:cs="Arial"/>
                <w:color w:val="000000"/>
                <w:sz w:val="20"/>
                <w:szCs w:val="20"/>
              </w:rPr>
              <w:t>Supports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E145D0">
            <w:pPr>
              <w:rPr>
                <w:rFonts w:ascii="Arial" w:hAnsi="Arial" w:cs="Arial"/>
                <w:color w:val="000000"/>
                <w:sz w:val="20"/>
                <w:szCs w:val="20"/>
              </w:rPr>
            </w:pPr>
            <w:r>
              <w:rPr>
                <w:rFonts w:ascii="Arial" w:hAnsi="Arial" w:cs="Arial"/>
                <w:color w:val="000000"/>
                <w:sz w:val="20"/>
                <w:szCs w:val="20"/>
              </w:rPr>
              <w:t>Pages</w:t>
            </w:r>
            <w:r w:rsidR="001D1183" w:rsidRPr="00CB0112">
              <w:rPr>
                <w:rFonts w:ascii="Arial" w:hAnsi="Arial" w:cs="Arial"/>
                <w:color w:val="000000"/>
                <w:sz w:val="20"/>
                <w:szCs w:val="20"/>
              </w:rPr>
              <w:t xml:space="preserve"> do not cause screen flicker with a frequency greater than 2 Hz and lower than 55 Hz.</w:t>
            </w:r>
          </w:p>
        </w:tc>
      </w:tr>
      <w:tr w:rsidR="001D1183"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spacing w:before="100" w:beforeAutospacing="1" w:after="100" w:afterAutospacing="1"/>
              <w:rPr>
                <w:rFonts w:ascii="Arial" w:hAnsi="Arial" w:cs="Arial"/>
                <w:sz w:val="20"/>
                <w:szCs w:val="20"/>
              </w:rPr>
            </w:pPr>
            <w:r w:rsidRPr="00CB0112">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rPr>
                <w:rFonts w:ascii="Arial" w:hAnsi="Arial" w:cs="Arial"/>
                <w:color w:val="000000"/>
                <w:sz w:val="20"/>
                <w:szCs w:val="20"/>
              </w:rPr>
            </w:pPr>
            <w:r w:rsidRPr="00CB0112">
              <w:rPr>
                <w:rFonts w:ascii="Arial" w:hAnsi="Arial" w:cs="Arial"/>
                <w:color w:val="000000"/>
                <w:sz w:val="20"/>
                <w:szCs w:val="20"/>
              </w:rPr>
              <w:t> Not Applicable</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446018">
            <w:pPr>
              <w:rPr>
                <w:rFonts w:ascii="Arial" w:hAnsi="Arial" w:cs="Arial"/>
                <w:color w:val="000000"/>
                <w:sz w:val="20"/>
                <w:szCs w:val="20"/>
              </w:rPr>
            </w:pPr>
            <w:r>
              <w:rPr>
                <w:rFonts w:ascii="Arial" w:hAnsi="Arial" w:cs="Arial"/>
                <w:color w:val="000000"/>
                <w:sz w:val="20"/>
                <w:szCs w:val="20"/>
              </w:rPr>
              <w:t>In</w:t>
            </w:r>
            <w:r w:rsidR="001D1183" w:rsidRPr="00CB0112">
              <w:rPr>
                <w:rFonts w:ascii="Arial" w:hAnsi="Arial" w:cs="Arial"/>
                <w:color w:val="000000"/>
                <w:sz w:val="20"/>
                <w:szCs w:val="20"/>
              </w:rPr>
              <w:t xml:space="preserve"> Context is a web-based application (not a document).  Its user interface and data cannot readily be represented and maintained in a text-only page.</w:t>
            </w:r>
          </w:p>
        </w:tc>
      </w:tr>
      <w:tr w:rsidR="007A518A"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Pr="00F32E04" w:rsidRDefault="007A518A" w:rsidP="007A518A">
            <w:pPr>
              <w:spacing w:before="100" w:beforeAutospacing="1" w:after="100" w:afterAutospacing="1"/>
              <w:rPr>
                <w:rFonts w:ascii="Arial" w:hAnsi="Arial" w:cs="Arial"/>
                <w:sz w:val="20"/>
                <w:szCs w:val="20"/>
              </w:rPr>
            </w:pPr>
            <w:r w:rsidRPr="00F32E04">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Default="007A518A" w:rsidP="007A518A">
            <w:pPr>
              <w:spacing w:before="100" w:beforeAutospacing="1" w:after="100" w:afterAutospacing="1"/>
              <w:rPr>
                <w:rFonts w:ascii="Arial" w:hAnsi="Arial" w:cs="Arial"/>
                <w:sz w:val="20"/>
                <w:szCs w:val="20"/>
              </w:rPr>
            </w:pPr>
            <w:r>
              <w:rPr>
                <w:rFonts w:ascii="Arial" w:hAnsi="Arial" w:cs="Arial"/>
                <w:sz w:val="20"/>
                <w:szCs w:val="20"/>
              </w:rPr>
              <w:t xml:space="preserve">UI: </w:t>
            </w:r>
            <w:r w:rsidRPr="00F32E04">
              <w:rPr>
                <w:rFonts w:ascii="Arial" w:hAnsi="Arial" w:cs="Arial"/>
                <w:sz w:val="20"/>
                <w:szCs w:val="20"/>
              </w:rPr>
              <w:t>Supports</w:t>
            </w:r>
          </w:p>
          <w:p w:rsidR="007A518A" w:rsidRPr="00F32E04" w:rsidRDefault="007A518A" w:rsidP="007A518A">
            <w:pPr>
              <w:spacing w:before="100" w:beforeAutospacing="1" w:after="100" w:afterAutospacing="1"/>
              <w:rPr>
                <w:rFonts w:ascii="Arial" w:hAnsi="Arial" w:cs="Arial"/>
                <w:sz w:val="20"/>
                <w:szCs w:val="20"/>
              </w:rPr>
            </w:pPr>
            <w:r>
              <w:rPr>
                <w:rFonts w:ascii="Arial" w:hAnsi="Arial" w:cs="Arial"/>
                <w:sz w:val="20"/>
                <w:szCs w:val="20"/>
              </w:rPr>
              <w:t>Content: Supports with exception</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7A518A" w:rsidRDefault="007A518A" w:rsidP="007A518A">
            <w:pPr>
              <w:spacing w:before="100" w:beforeAutospacing="1" w:after="100" w:afterAutospacing="1"/>
              <w:rPr>
                <w:rFonts w:ascii="Arial" w:hAnsi="Arial" w:cs="Arial"/>
                <w:sz w:val="20"/>
                <w:szCs w:val="20"/>
              </w:rPr>
            </w:pPr>
            <w:r>
              <w:rPr>
                <w:rFonts w:ascii="Arial" w:hAnsi="Arial" w:cs="Arial"/>
                <w:sz w:val="20"/>
                <w:szCs w:val="20"/>
              </w:rPr>
              <w:t>User Interface: Interface elements created with scripting languages can be properly accessed and identified by assistive technology.</w:t>
            </w:r>
          </w:p>
          <w:p w:rsidR="007A518A" w:rsidRPr="00D06A57" w:rsidRDefault="007A518A" w:rsidP="007A518A">
            <w:pPr>
              <w:spacing w:before="100" w:beforeAutospacing="1" w:after="100" w:afterAutospacing="1"/>
              <w:rPr>
                <w:rFonts w:ascii="Arial" w:hAnsi="Arial" w:cs="Arial"/>
                <w:sz w:val="20"/>
                <w:szCs w:val="20"/>
              </w:rPr>
            </w:pPr>
            <w:r>
              <w:rPr>
                <w:rFonts w:ascii="Arial" w:hAnsi="Arial" w:cs="Arial"/>
                <w:sz w:val="20"/>
                <w:szCs w:val="20"/>
              </w:rPr>
              <w:t>Content: Multimedia display elements created with scripting languages can be properly accessed and identified by assistive technology. The exception is the Map feature, which makes available the data in CSV format.</w:t>
            </w:r>
          </w:p>
        </w:tc>
      </w:tr>
      <w:tr w:rsidR="002642B7"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Pr="00D06A57" w:rsidRDefault="002642B7" w:rsidP="002642B7">
            <w:pPr>
              <w:spacing w:before="100" w:beforeAutospacing="1" w:after="100" w:afterAutospacing="1"/>
              <w:rPr>
                <w:rFonts w:ascii="Arial" w:hAnsi="Arial" w:cs="Arial"/>
                <w:sz w:val="20"/>
                <w:szCs w:val="20"/>
              </w:rPr>
            </w:pPr>
            <w:bookmarkStart w:id="1" w:name="tp8" w:colFirst="0" w:colLast="0"/>
            <w:r w:rsidRPr="00D06A57">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Pr="00D06A57" w:rsidRDefault="002642B7" w:rsidP="002642B7">
            <w:pPr>
              <w:spacing w:before="100" w:beforeAutospacing="1" w:after="100" w:afterAutospacing="1"/>
              <w:rPr>
                <w:rFonts w:ascii="Arial" w:hAnsi="Arial" w:cs="Arial"/>
                <w:sz w:val="20"/>
                <w:szCs w:val="20"/>
              </w:rPr>
            </w:pPr>
            <w:r w:rsidRPr="00D06A57">
              <w:rPr>
                <w:rFonts w:ascii="Arial" w:hAnsi="Arial" w:cs="Arial"/>
                <w:sz w:val="20"/>
                <w:szCs w:val="20"/>
              </w:rPr>
              <w:t> </w:t>
            </w:r>
            <w:r>
              <w:rPr>
                <w:rFonts w:ascii="Arial" w:hAnsi="Arial" w:cs="Arial"/>
                <w:sz w:val="20"/>
                <w:szCs w:val="20"/>
              </w:rPr>
              <w:t>Supports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Pr="00D06A57" w:rsidRDefault="00446018" w:rsidP="00446018">
            <w:pPr>
              <w:spacing w:before="100" w:beforeAutospacing="1" w:after="100" w:afterAutospacing="1"/>
              <w:rPr>
                <w:rFonts w:ascii="Arial" w:hAnsi="Arial" w:cs="Arial"/>
                <w:sz w:val="20"/>
                <w:szCs w:val="20"/>
              </w:rPr>
            </w:pPr>
            <w:r>
              <w:rPr>
                <w:rFonts w:ascii="Arial" w:hAnsi="Arial" w:cs="Arial"/>
                <w:sz w:val="20"/>
                <w:szCs w:val="20"/>
              </w:rPr>
              <w:t>In Context</w:t>
            </w:r>
            <w:bookmarkStart w:id="2" w:name="_GoBack"/>
            <w:bookmarkEnd w:id="2"/>
            <w:r w:rsidR="002642B7" w:rsidRPr="00D06A57">
              <w:rPr>
                <w:rFonts w:ascii="Arial" w:hAnsi="Arial" w:cs="Arial"/>
                <w:sz w:val="20"/>
                <w:szCs w:val="20"/>
              </w:rPr>
              <w:t xml:space="preserve"> </w:t>
            </w:r>
            <w:r w:rsidR="002642B7">
              <w:rPr>
                <w:rFonts w:ascii="Arial" w:hAnsi="Arial" w:cs="Arial"/>
                <w:sz w:val="20"/>
                <w:szCs w:val="20"/>
              </w:rPr>
              <w:t>provides links to all required plug-ins.</w:t>
            </w:r>
          </w:p>
        </w:tc>
      </w:tr>
      <w:tr w:rsidR="002642B7"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Pr="00D06A57" w:rsidRDefault="002642B7" w:rsidP="002642B7">
            <w:pPr>
              <w:spacing w:before="100" w:beforeAutospacing="1" w:after="100" w:afterAutospacing="1"/>
              <w:rPr>
                <w:rFonts w:ascii="Arial" w:hAnsi="Arial" w:cs="Arial"/>
                <w:sz w:val="20"/>
                <w:szCs w:val="20"/>
              </w:rPr>
            </w:pPr>
            <w:r w:rsidRPr="00D06A57">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Pr="00D06A57" w:rsidRDefault="002642B7" w:rsidP="002642B7">
            <w:pPr>
              <w:spacing w:before="100" w:beforeAutospacing="1" w:after="100" w:afterAutospacing="1"/>
              <w:rPr>
                <w:rFonts w:ascii="Arial" w:hAnsi="Arial" w:cs="Arial"/>
                <w:sz w:val="20"/>
                <w:szCs w:val="20"/>
              </w:rPr>
            </w:pPr>
            <w:r w:rsidRPr="00D06A57">
              <w:rPr>
                <w:rFonts w:ascii="Arial" w:hAnsi="Arial" w:cs="Arial"/>
                <w:sz w:val="20"/>
                <w:szCs w:val="20"/>
              </w:rPr>
              <w:t>Support</w:t>
            </w:r>
            <w:r>
              <w:rPr>
                <w:rFonts w:ascii="Arial" w:hAnsi="Arial" w:cs="Arial"/>
                <w:sz w:val="20"/>
                <w:szCs w:val="20"/>
              </w:rPr>
              <w:t>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Default="002642B7" w:rsidP="002642B7">
            <w:pPr>
              <w:spacing w:before="100" w:beforeAutospacing="1" w:after="100" w:afterAutospacing="1"/>
              <w:rPr>
                <w:rFonts w:ascii="Arial" w:hAnsi="Arial" w:cs="Arial"/>
                <w:sz w:val="20"/>
                <w:szCs w:val="20"/>
              </w:rPr>
            </w:pPr>
            <w:r>
              <w:rPr>
                <w:rFonts w:ascii="Arial" w:hAnsi="Arial" w:cs="Arial"/>
                <w:sz w:val="20"/>
                <w:szCs w:val="20"/>
              </w:rPr>
              <w:t>User Interface: All forms and fields have proper labels and directions.</w:t>
            </w:r>
          </w:p>
          <w:p w:rsidR="002642B7" w:rsidRPr="00D06A57" w:rsidRDefault="002642B7" w:rsidP="002642B7">
            <w:pPr>
              <w:spacing w:before="100" w:beforeAutospacing="1" w:after="100" w:afterAutospacing="1"/>
              <w:rPr>
                <w:rFonts w:ascii="Arial" w:hAnsi="Arial" w:cs="Arial"/>
                <w:sz w:val="20"/>
                <w:szCs w:val="20"/>
              </w:rPr>
            </w:pPr>
            <w:r>
              <w:rPr>
                <w:rFonts w:ascii="Arial" w:hAnsi="Arial" w:cs="Arial"/>
                <w:sz w:val="20"/>
                <w:szCs w:val="20"/>
              </w:rPr>
              <w:t>Content: No forms or fields are present in the content.</w:t>
            </w:r>
          </w:p>
        </w:tc>
      </w:tr>
      <w:tr w:rsidR="001D1183"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4D4FC3" w:rsidRDefault="001D1183">
            <w:pPr>
              <w:spacing w:before="100" w:beforeAutospacing="1" w:after="100" w:afterAutospacing="1"/>
              <w:rPr>
                <w:rFonts w:ascii="Arial" w:hAnsi="Arial" w:cs="Arial"/>
                <w:sz w:val="20"/>
                <w:szCs w:val="20"/>
              </w:rPr>
            </w:pPr>
            <w:r w:rsidRPr="004D4FC3">
              <w:rPr>
                <w:rFonts w:ascii="Arial" w:hAnsi="Arial" w:cs="Arial"/>
                <w:sz w:val="20"/>
                <w:szCs w:val="20"/>
              </w:rPr>
              <w:t xml:space="preserve">(o) A method shall be provided that permits users to skip repetitive navigation links. </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4D4FC3" w:rsidRDefault="001D1183" w:rsidP="00E96728">
            <w:pPr>
              <w:rPr>
                <w:rFonts w:ascii="Arial" w:hAnsi="Arial" w:cs="Arial"/>
                <w:color w:val="000000"/>
                <w:sz w:val="20"/>
                <w:szCs w:val="20"/>
              </w:rPr>
            </w:pPr>
            <w:r w:rsidRPr="004D4FC3">
              <w:rPr>
                <w:rFonts w:ascii="Arial" w:hAnsi="Arial" w:cs="Arial"/>
                <w:color w:val="000000"/>
                <w:sz w:val="20"/>
                <w:szCs w:val="20"/>
              </w:rPr>
              <w:t>Supports</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E145D0" w:rsidP="00E96728">
            <w:pPr>
              <w:rPr>
                <w:rFonts w:ascii="Arial" w:hAnsi="Arial" w:cs="Arial"/>
                <w:color w:val="000000"/>
                <w:sz w:val="20"/>
                <w:szCs w:val="20"/>
              </w:rPr>
            </w:pPr>
            <w:r>
              <w:rPr>
                <w:rFonts w:ascii="Arial" w:hAnsi="Arial" w:cs="Arial"/>
                <w:color w:val="000000"/>
                <w:sz w:val="20"/>
                <w:szCs w:val="20"/>
              </w:rPr>
              <w:t>Product</w:t>
            </w:r>
            <w:r w:rsidR="001D1183" w:rsidRPr="004D4FC3">
              <w:rPr>
                <w:rFonts w:ascii="Arial" w:hAnsi="Arial" w:cs="Arial"/>
                <w:color w:val="000000"/>
                <w:sz w:val="20"/>
                <w:szCs w:val="20"/>
              </w:rPr>
              <w:t xml:space="preserve"> provide</w:t>
            </w:r>
            <w:r>
              <w:rPr>
                <w:rFonts w:ascii="Arial" w:hAnsi="Arial" w:cs="Arial"/>
                <w:color w:val="000000"/>
                <w:sz w:val="20"/>
                <w:szCs w:val="20"/>
              </w:rPr>
              <w:t>s</w:t>
            </w:r>
            <w:r w:rsidR="001D1183" w:rsidRPr="004D4FC3">
              <w:rPr>
                <w:rFonts w:ascii="Arial" w:hAnsi="Arial" w:cs="Arial"/>
                <w:color w:val="000000"/>
                <w:sz w:val="20"/>
                <w:szCs w:val="20"/>
              </w:rPr>
              <w:t xml:space="preserve"> a skip navigation link</w:t>
            </w:r>
            <w:r w:rsidR="00E96728">
              <w:rPr>
                <w:rFonts w:ascii="Arial" w:hAnsi="Arial" w:cs="Arial"/>
                <w:color w:val="000000"/>
                <w:sz w:val="20"/>
                <w:szCs w:val="20"/>
              </w:rPr>
              <w:t xml:space="preserve">. </w:t>
            </w:r>
            <w:r w:rsidR="004D4FC3" w:rsidRPr="004D4FC3">
              <w:rPr>
                <w:rFonts w:ascii="Arial" w:hAnsi="Arial" w:cs="Arial"/>
                <w:color w:val="000000"/>
                <w:sz w:val="20"/>
                <w:szCs w:val="20"/>
              </w:rPr>
              <w:t xml:space="preserve">Header structure facilitates navigation by </w:t>
            </w:r>
            <w:proofErr w:type="spellStart"/>
            <w:r w:rsidR="004D4FC3" w:rsidRPr="004D4FC3">
              <w:rPr>
                <w:rFonts w:ascii="Arial" w:hAnsi="Arial" w:cs="Arial"/>
                <w:color w:val="000000"/>
                <w:sz w:val="20"/>
                <w:szCs w:val="20"/>
              </w:rPr>
              <w:t>screenreaders</w:t>
            </w:r>
            <w:proofErr w:type="spellEnd"/>
            <w:r w:rsidR="004D4FC3" w:rsidRPr="004D4FC3">
              <w:rPr>
                <w:rFonts w:ascii="Arial" w:hAnsi="Arial" w:cs="Arial"/>
                <w:color w:val="000000"/>
                <w:sz w:val="20"/>
                <w:szCs w:val="20"/>
              </w:rPr>
              <w:t>.</w:t>
            </w:r>
          </w:p>
        </w:tc>
      </w:tr>
      <w:tr w:rsidR="001D1183" w:rsidRPr="00CB0112" w:rsidTr="007A518A">
        <w:trPr>
          <w:divId w:val="247806842"/>
          <w:tblCellSpacing w:w="15" w:type="dxa"/>
        </w:trPr>
        <w:tc>
          <w:tcPr>
            <w:tcW w:w="210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spacing w:before="100" w:beforeAutospacing="1" w:after="100" w:afterAutospacing="1"/>
              <w:rPr>
                <w:rFonts w:ascii="Arial" w:hAnsi="Arial" w:cs="Arial"/>
                <w:sz w:val="20"/>
                <w:szCs w:val="20"/>
              </w:rPr>
            </w:pPr>
            <w:r w:rsidRPr="00CB0112">
              <w:rPr>
                <w:rFonts w:ascii="Arial" w:hAnsi="Arial" w:cs="Arial"/>
                <w:sz w:val="20"/>
                <w:szCs w:val="20"/>
              </w:rPr>
              <w:t xml:space="preserve">(p) When a timed response is required, the user shall be alerted and given sufficient time to indicate more time is required. </w:t>
            </w:r>
          </w:p>
        </w:tc>
        <w:tc>
          <w:tcPr>
            <w:tcW w:w="7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rPr>
                <w:rFonts w:ascii="Arial" w:hAnsi="Arial" w:cs="Arial"/>
                <w:color w:val="000000"/>
                <w:sz w:val="20"/>
                <w:szCs w:val="20"/>
              </w:rPr>
            </w:pPr>
            <w:r w:rsidRPr="00CB0112">
              <w:rPr>
                <w:rFonts w:ascii="Arial" w:hAnsi="Arial" w:cs="Arial"/>
                <w:color w:val="000000"/>
                <w:sz w:val="20"/>
                <w:szCs w:val="20"/>
              </w:rPr>
              <w:t> Not Applicable</w:t>
            </w:r>
          </w:p>
        </w:tc>
        <w:tc>
          <w:tcPr>
            <w:tcW w:w="207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E145D0" w:rsidP="00E145D0">
            <w:pPr>
              <w:rPr>
                <w:rFonts w:ascii="Arial" w:hAnsi="Arial" w:cs="Arial"/>
                <w:color w:val="000000"/>
                <w:sz w:val="20"/>
                <w:szCs w:val="20"/>
              </w:rPr>
            </w:pPr>
            <w:r>
              <w:rPr>
                <w:rFonts w:ascii="Arial" w:hAnsi="Arial" w:cs="Arial"/>
                <w:color w:val="000000"/>
                <w:sz w:val="20"/>
                <w:szCs w:val="20"/>
              </w:rPr>
              <w:t>Product</w:t>
            </w:r>
            <w:r w:rsidR="004D4FC3">
              <w:rPr>
                <w:rFonts w:ascii="Arial" w:hAnsi="Arial" w:cs="Arial"/>
                <w:color w:val="000000"/>
                <w:sz w:val="20"/>
                <w:szCs w:val="20"/>
              </w:rPr>
              <w:t xml:space="preserve"> </w:t>
            </w:r>
            <w:r>
              <w:rPr>
                <w:rFonts w:ascii="Arial" w:hAnsi="Arial" w:cs="Arial"/>
                <w:color w:val="000000"/>
                <w:sz w:val="20"/>
                <w:szCs w:val="20"/>
              </w:rPr>
              <w:t>does</w:t>
            </w:r>
            <w:r w:rsidR="001D1183" w:rsidRPr="00CB0112">
              <w:rPr>
                <w:rFonts w:ascii="Arial" w:hAnsi="Arial" w:cs="Arial"/>
                <w:color w:val="000000"/>
                <w:sz w:val="20"/>
                <w:szCs w:val="20"/>
              </w:rPr>
              <w:t xml:space="preserve"> not require a timed response.</w:t>
            </w:r>
          </w:p>
        </w:tc>
      </w:tr>
      <w:bookmarkEnd w:id="1"/>
    </w:tbl>
    <w:p w:rsidR="001D4CB7" w:rsidRPr="00D77B1D" w:rsidRDefault="001D4CB7">
      <w:pPr>
        <w:pStyle w:val="NormalWeb"/>
        <w:divId w:val="247806842"/>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20" w:firstRow="1" w:lastRow="0" w:firstColumn="0" w:lastColumn="0" w:noHBand="0" w:noVBand="0"/>
      </w:tblPr>
      <w:tblGrid>
        <w:gridCol w:w="4184"/>
        <w:gridCol w:w="1841"/>
        <w:gridCol w:w="3836"/>
      </w:tblGrid>
      <w:tr w:rsidR="001D4CB7" w:rsidRPr="00CB0112" w:rsidTr="00D264A4">
        <w:trPr>
          <w:divId w:val="247806842"/>
          <w:trHeight w:val="3615"/>
          <w:tblCellSpacing w:w="15" w:type="dxa"/>
        </w:trPr>
        <w:tc>
          <w:tcPr>
            <w:tcW w:w="4970" w:type="pct"/>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CB0112" w:rsidRDefault="001D4CB7" w:rsidP="00E145D0">
            <w:pPr>
              <w:pStyle w:val="Heading2"/>
            </w:pPr>
            <w:r w:rsidRPr="00CB0112">
              <w:lastRenderedPageBreak/>
              <w:t>Section 1194.31 Functional Performance Criteria – Detail</w:t>
            </w:r>
          </w:p>
          <w:p w:rsidR="00D67F40" w:rsidRPr="00BC547A" w:rsidRDefault="00D67F40" w:rsidP="00D67F40">
            <w:pPr>
              <w:spacing w:line="360" w:lineRule="auto"/>
              <w:jc w:val="center"/>
              <w:rPr>
                <w:rFonts w:ascii="Arial" w:hAnsi="Arial" w:cs="Arial"/>
                <w:b/>
                <w:bCs/>
                <w:sz w:val="36"/>
                <w:szCs w:val="40"/>
              </w:rPr>
            </w:pPr>
            <w:r w:rsidRPr="00BC547A">
              <w:rPr>
                <w:rFonts w:ascii="Arial" w:hAnsi="Arial" w:cs="Arial"/>
                <w:b/>
                <w:bCs/>
                <w:sz w:val="40"/>
                <w:szCs w:val="44"/>
              </w:rPr>
              <w:t>VPAT</w:t>
            </w:r>
            <w:r w:rsidRPr="00BC547A">
              <w:rPr>
                <w:rFonts w:ascii="Arial" w:hAnsi="Arial" w:cs="Arial"/>
                <w:b/>
                <w:bCs/>
                <w:sz w:val="36"/>
                <w:szCs w:val="40"/>
              </w:rPr>
              <w:t>™</w:t>
            </w:r>
          </w:p>
          <w:p w:rsidR="004D4FC3" w:rsidRPr="004D4FC3" w:rsidRDefault="004D4FC3" w:rsidP="004D4FC3">
            <w:pPr>
              <w:spacing w:line="360" w:lineRule="auto"/>
              <w:jc w:val="center"/>
              <w:rPr>
                <w:rFonts w:ascii="Arial" w:hAnsi="Arial" w:cs="Arial"/>
                <w:sz w:val="36"/>
                <w:szCs w:val="40"/>
              </w:rPr>
            </w:pPr>
            <w:r w:rsidRPr="004D4FC3">
              <w:rPr>
                <w:rFonts w:ascii="Arial" w:hAnsi="Arial" w:cs="Arial"/>
                <w:b/>
                <w:bCs/>
                <w:sz w:val="32"/>
                <w:szCs w:val="36"/>
              </w:rPr>
              <w:t>Voluntary Product Accessibility Template</w:t>
            </w:r>
            <w:r w:rsidRPr="004D4FC3">
              <w:rPr>
                <w:rFonts w:ascii="Arial" w:hAnsi="Arial" w:cs="Arial"/>
                <w:b/>
                <w:bCs/>
                <w:sz w:val="32"/>
                <w:szCs w:val="36"/>
                <w:vertAlign w:val="superscript"/>
              </w:rPr>
              <w:t>®</w:t>
            </w:r>
          </w:p>
          <w:p w:rsidR="001D4CB7" w:rsidRPr="00CB0112" w:rsidRDefault="001D4CB7" w:rsidP="004D4FC3">
            <w:pPr>
              <w:spacing w:after="100" w:afterAutospacing="1" w:line="120" w:lineRule="auto"/>
              <w:jc w:val="center"/>
              <w:rPr>
                <w:rFonts w:ascii="Arial" w:hAnsi="Arial" w:cs="Arial"/>
              </w:rPr>
            </w:pPr>
          </w:p>
        </w:tc>
      </w:tr>
      <w:tr w:rsidR="00D264A4" w:rsidRPr="00CB0112" w:rsidTr="002642B7">
        <w:trPr>
          <w:divId w:val="247806842"/>
          <w:tblCellSpacing w:w="15" w:type="dxa"/>
        </w:trPr>
        <w:tc>
          <w:tcPr>
            <w:tcW w:w="211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E145D0" w:rsidRDefault="001D4CB7">
            <w:pPr>
              <w:spacing w:before="100" w:beforeAutospacing="1" w:after="100" w:afterAutospacing="1"/>
              <w:jc w:val="center"/>
              <w:rPr>
                <w:rFonts w:ascii="Arial" w:hAnsi="Arial" w:cs="Arial"/>
              </w:rPr>
            </w:pPr>
            <w:r w:rsidRPr="00E145D0">
              <w:rPr>
                <w:rFonts w:ascii="Arial" w:hAnsi="Arial" w:cs="Arial"/>
                <w:b/>
                <w:bCs/>
                <w:i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CB0112" w:rsidRDefault="001D4CB7">
            <w:pPr>
              <w:spacing w:before="100" w:beforeAutospacing="1" w:after="100" w:afterAutospacing="1"/>
              <w:jc w:val="center"/>
              <w:rPr>
                <w:rFonts w:ascii="Arial" w:hAnsi="Arial" w:cs="Arial"/>
              </w:rPr>
            </w:pPr>
            <w:r w:rsidRPr="00CB0112">
              <w:rPr>
                <w:rFonts w:ascii="Arial" w:hAnsi="Arial" w:cs="Arial"/>
                <w:b/>
                <w:bCs/>
              </w:rPr>
              <w:t>Supporting Features</w:t>
            </w:r>
          </w:p>
        </w:tc>
        <w:tc>
          <w:tcPr>
            <w:tcW w:w="190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CB0112" w:rsidRDefault="001D4CB7">
            <w:pPr>
              <w:spacing w:before="100" w:beforeAutospacing="1" w:after="100" w:afterAutospacing="1"/>
              <w:jc w:val="center"/>
              <w:rPr>
                <w:rFonts w:ascii="Arial" w:hAnsi="Arial" w:cs="Arial"/>
              </w:rPr>
            </w:pPr>
            <w:r w:rsidRPr="00CB0112">
              <w:rPr>
                <w:rFonts w:ascii="Arial" w:hAnsi="Arial" w:cs="Arial"/>
                <w:b/>
                <w:bCs/>
              </w:rPr>
              <w:t>Remarks and explanations</w:t>
            </w:r>
          </w:p>
        </w:tc>
      </w:tr>
      <w:tr w:rsidR="002642B7" w:rsidRPr="00CB0112" w:rsidTr="002642B7">
        <w:trPr>
          <w:divId w:val="247806842"/>
          <w:tblCellSpacing w:w="15" w:type="dxa"/>
        </w:trPr>
        <w:tc>
          <w:tcPr>
            <w:tcW w:w="21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Pr="00D06A57" w:rsidRDefault="002642B7" w:rsidP="002642B7">
            <w:pPr>
              <w:spacing w:before="100" w:beforeAutospacing="1" w:after="100" w:afterAutospacing="1"/>
              <w:rPr>
                <w:rFonts w:ascii="Arial" w:hAnsi="Arial" w:cs="Arial"/>
                <w:sz w:val="20"/>
                <w:szCs w:val="20"/>
              </w:rPr>
            </w:pPr>
            <w:r w:rsidRPr="00D06A5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9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Default="002642B7" w:rsidP="002642B7">
            <w:pPr>
              <w:spacing w:before="100" w:beforeAutospacing="1" w:after="100" w:afterAutospacing="1"/>
              <w:rPr>
                <w:rFonts w:ascii="Arial" w:hAnsi="Arial" w:cs="Arial"/>
                <w:sz w:val="20"/>
                <w:szCs w:val="20"/>
              </w:rPr>
            </w:pPr>
            <w:r>
              <w:rPr>
                <w:rFonts w:ascii="Arial" w:hAnsi="Arial" w:cs="Arial"/>
                <w:sz w:val="20"/>
                <w:szCs w:val="20"/>
              </w:rPr>
              <w:t xml:space="preserve">UI: </w:t>
            </w:r>
            <w:r w:rsidRPr="00D06A57">
              <w:rPr>
                <w:rFonts w:ascii="Arial" w:hAnsi="Arial" w:cs="Arial"/>
                <w:sz w:val="20"/>
                <w:szCs w:val="20"/>
              </w:rPr>
              <w:t>Supports</w:t>
            </w:r>
          </w:p>
          <w:p w:rsidR="002642B7" w:rsidRPr="00D06A57" w:rsidRDefault="002642B7" w:rsidP="002642B7">
            <w:pPr>
              <w:spacing w:before="100" w:beforeAutospacing="1" w:after="100" w:afterAutospacing="1"/>
              <w:rPr>
                <w:rFonts w:ascii="Arial" w:hAnsi="Arial" w:cs="Arial"/>
                <w:sz w:val="20"/>
                <w:szCs w:val="20"/>
              </w:rPr>
            </w:pPr>
            <w:r>
              <w:rPr>
                <w:rFonts w:ascii="Arial" w:hAnsi="Arial" w:cs="Arial"/>
                <w:sz w:val="20"/>
                <w:szCs w:val="20"/>
              </w:rPr>
              <w:t>Content: Supports with exception</w:t>
            </w:r>
          </w:p>
        </w:tc>
        <w:tc>
          <w:tcPr>
            <w:tcW w:w="190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Default="002642B7" w:rsidP="002642B7">
            <w:pPr>
              <w:spacing w:before="100" w:beforeAutospacing="1" w:after="100" w:afterAutospacing="1"/>
              <w:rPr>
                <w:rFonts w:ascii="Arial" w:hAnsi="Arial" w:cs="Arial"/>
                <w:sz w:val="20"/>
                <w:szCs w:val="20"/>
                <w:lang w:val="en-GB"/>
              </w:rPr>
            </w:pPr>
            <w:r>
              <w:rPr>
                <w:rFonts w:ascii="Arial" w:hAnsi="Arial" w:cs="Arial"/>
                <w:sz w:val="20"/>
                <w:szCs w:val="20"/>
              </w:rPr>
              <w:t xml:space="preserve">User Interface: The UI </w:t>
            </w:r>
            <w:r>
              <w:rPr>
                <w:rFonts w:ascii="Arial" w:hAnsi="Arial" w:cs="Arial"/>
                <w:sz w:val="20"/>
                <w:szCs w:val="20"/>
                <w:lang w:val="en-GB"/>
              </w:rPr>
              <w:t xml:space="preserve">can be used with Assistive Technology including screen readers. </w:t>
            </w:r>
          </w:p>
          <w:p w:rsidR="002642B7" w:rsidRPr="00D06A57" w:rsidRDefault="002642B7" w:rsidP="002642B7">
            <w:pPr>
              <w:spacing w:before="100" w:beforeAutospacing="1" w:after="100" w:afterAutospacing="1"/>
              <w:rPr>
                <w:rFonts w:ascii="Arial" w:hAnsi="Arial" w:cs="Arial"/>
                <w:sz w:val="20"/>
                <w:szCs w:val="20"/>
              </w:rPr>
            </w:pPr>
            <w:r>
              <w:rPr>
                <w:rFonts w:ascii="Arial" w:hAnsi="Arial" w:cs="Arial"/>
                <w:sz w:val="20"/>
                <w:szCs w:val="20"/>
                <w:lang w:val="en-GB"/>
              </w:rPr>
              <w:t xml:space="preserve">Content: The content can be used with Assistive Technology including screen readers with exceptions noted in </w:t>
            </w:r>
            <w:r w:rsidRPr="00D06A57">
              <w:t>1194.22</w:t>
            </w:r>
            <w:r>
              <w:t>(a) (b) &amp; (h).</w:t>
            </w:r>
          </w:p>
        </w:tc>
      </w:tr>
      <w:tr w:rsidR="002642B7" w:rsidRPr="00CB0112" w:rsidTr="002642B7">
        <w:trPr>
          <w:divId w:val="247806842"/>
          <w:tblCellSpacing w:w="15" w:type="dxa"/>
        </w:trPr>
        <w:tc>
          <w:tcPr>
            <w:tcW w:w="21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Pr="00D06A57" w:rsidRDefault="002642B7" w:rsidP="002642B7">
            <w:pPr>
              <w:spacing w:before="100" w:beforeAutospacing="1" w:after="100" w:afterAutospacing="1"/>
              <w:rPr>
                <w:rFonts w:ascii="Arial" w:hAnsi="Arial" w:cs="Arial"/>
                <w:sz w:val="20"/>
                <w:szCs w:val="20"/>
              </w:rPr>
            </w:pPr>
            <w:r w:rsidRPr="00D06A5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9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Pr="00D06A57" w:rsidRDefault="002642B7" w:rsidP="002642B7">
            <w:pPr>
              <w:spacing w:before="100" w:beforeAutospacing="1" w:after="100" w:afterAutospacing="1"/>
              <w:rPr>
                <w:rFonts w:ascii="Arial" w:hAnsi="Arial" w:cs="Arial"/>
                <w:sz w:val="20"/>
                <w:szCs w:val="20"/>
              </w:rPr>
            </w:pPr>
            <w:r w:rsidRPr="00D06A57">
              <w:rPr>
                <w:rFonts w:ascii="Arial" w:hAnsi="Arial" w:cs="Arial"/>
                <w:sz w:val="20"/>
                <w:szCs w:val="20"/>
              </w:rPr>
              <w:t>Supports</w:t>
            </w:r>
          </w:p>
        </w:tc>
        <w:tc>
          <w:tcPr>
            <w:tcW w:w="190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Default="002642B7" w:rsidP="002642B7">
            <w:pPr>
              <w:spacing w:before="100" w:beforeAutospacing="1" w:after="100" w:afterAutospacing="1"/>
              <w:rPr>
                <w:rFonts w:ascii="Arial" w:hAnsi="Arial" w:cs="Arial"/>
                <w:sz w:val="20"/>
                <w:szCs w:val="20"/>
              </w:rPr>
            </w:pPr>
            <w:r>
              <w:rPr>
                <w:rFonts w:ascii="Arial" w:hAnsi="Arial" w:cs="Arial"/>
                <w:sz w:val="20"/>
                <w:szCs w:val="20"/>
              </w:rPr>
              <w:t xml:space="preserve">User Interface: UI </w:t>
            </w:r>
            <w:r w:rsidRPr="00D06A57">
              <w:rPr>
                <w:rFonts w:ascii="Arial" w:hAnsi="Arial" w:cs="Arial"/>
                <w:sz w:val="20"/>
                <w:szCs w:val="20"/>
              </w:rPr>
              <w:t>supports browser zoom functions.</w:t>
            </w:r>
            <w:r>
              <w:rPr>
                <w:rFonts w:ascii="Arial" w:hAnsi="Arial" w:cs="Arial"/>
                <w:sz w:val="20"/>
                <w:szCs w:val="20"/>
              </w:rPr>
              <w:t xml:space="preserve"> </w:t>
            </w:r>
          </w:p>
          <w:p w:rsidR="002642B7" w:rsidRPr="00D06A57" w:rsidRDefault="002642B7" w:rsidP="002642B7">
            <w:pPr>
              <w:spacing w:before="100" w:beforeAutospacing="1" w:after="100" w:afterAutospacing="1"/>
              <w:rPr>
                <w:rFonts w:ascii="Arial" w:hAnsi="Arial" w:cs="Arial"/>
                <w:sz w:val="20"/>
                <w:szCs w:val="20"/>
              </w:rPr>
            </w:pPr>
            <w:r>
              <w:rPr>
                <w:rFonts w:ascii="Arial" w:hAnsi="Arial" w:cs="Arial"/>
                <w:sz w:val="20"/>
                <w:szCs w:val="20"/>
              </w:rPr>
              <w:t>Content: A text-to-speech feature is provided for article content and includes an option to download to MP3.</w:t>
            </w:r>
          </w:p>
        </w:tc>
      </w:tr>
      <w:tr w:rsidR="002642B7" w:rsidRPr="00CB0112" w:rsidTr="002642B7">
        <w:trPr>
          <w:divId w:val="247806842"/>
          <w:tblCellSpacing w:w="15" w:type="dxa"/>
        </w:trPr>
        <w:tc>
          <w:tcPr>
            <w:tcW w:w="21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Pr="00DB3319" w:rsidRDefault="002642B7" w:rsidP="002642B7">
            <w:pPr>
              <w:spacing w:before="100" w:beforeAutospacing="1" w:after="100" w:afterAutospacing="1"/>
              <w:rPr>
                <w:rFonts w:ascii="Arial" w:hAnsi="Arial" w:cs="Arial"/>
                <w:sz w:val="20"/>
                <w:szCs w:val="20"/>
              </w:rPr>
            </w:pPr>
            <w:r w:rsidRPr="00DB3319">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9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Default="002642B7" w:rsidP="002642B7">
            <w:pPr>
              <w:spacing w:before="100" w:beforeAutospacing="1" w:after="100" w:afterAutospacing="1"/>
              <w:rPr>
                <w:rFonts w:ascii="Arial" w:hAnsi="Arial" w:cs="Arial"/>
                <w:sz w:val="20"/>
                <w:szCs w:val="20"/>
              </w:rPr>
            </w:pPr>
            <w:r w:rsidRPr="00DB3319">
              <w:rPr>
                <w:rFonts w:ascii="Arial" w:hAnsi="Arial" w:cs="Arial"/>
                <w:sz w:val="20"/>
                <w:szCs w:val="20"/>
              </w:rPr>
              <w:t> </w:t>
            </w:r>
            <w:r>
              <w:rPr>
                <w:rFonts w:ascii="Arial" w:hAnsi="Arial" w:cs="Arial"/>
                <w:sz w:val="20"/>
                <w:szCs w:val="20"/>
              </w:rPr>
              <w:t>UI: Supports</w:t>
            </w:r>
          </w:p>
          <w:p w:rsidR="002642B7" w:rsidRPr="00DB3319" w:rsidRDefault="002642B7" w:rsidP="002642B7">
            <w:pPr>
              <w:spacing w:before="100" w:beforeAutospacing="1" w:after="100" w:afterAutospacing="1"/>
              <w:rPr>
                <w:rFonts w:ascii="Arial" w:hAnsi="Arial" w:cs="Arial"/>
                <w:sz w:val="20"/>
                <w:szCs w:val="20"/>
              </w:rPr>
            </w:pPr>
            <w:r>
              <w:rPr>
                <w:rFonts w:ascii="Arial" w:hAnsi="Arial" w:cs="Arial"/>
                <w:sz w:val="20"/>
                <w:szCs w:val="20"/>
              </w:rPr>
              <w:t>Content: Supports with exceptions</w:t>
            </w:r>
          </w:p>
        </w:tc>
        <w:tc>
          <w:tcPr>
            <w:tcW w:w="190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642B7" w:rsidRDefault="002642B7" w:rsidP="002642B7">
            <w:pPr>
              <w:spacing w:before="100" w:beforeAutospacing="1" w:after="100" w:afterAutospacing="1"/>
              <w:rPr>
                <w:rFonts w:ascii="Arial" w:hAnsi="Arial" w:cs="Arial"/>
                <w:sz w:val="20"/>
                <w:szCs w:val="20"/>
              </w:rPr>
            </w:pPr>
            <w:r>
              <w:rPr>
                <w:rFonts w:ascii="Arial" w:hAnsi="Arial" w:cs="Arial"/>
                <w:sz w:val="20"/>
                <w:szCs w:val="20"/>
              </w:rPr>
              <w:t>User Interface: UI &amp; navigation do not require user hearing</w:t>
            </w:r>
          </w:p>
          <w:p w:rsidR="002642B7" w:rsidRPr="00DB3319" w:rsidRDefault="002642B7" w:rsidP="002642B7">
            <w:pPr>
              <w:spacing w:before="100" w:beforeAutospacing="1" w:after="100" w:afterAutospacing="1"/>
              <w:rPr>
                <w:rFonts w:ascii="Arial" w:hAnsi="Arial" w:cs="Arial"/>
                <w:sz w:val="20"/>
                <w:szCs w:val="20"/>
              </w:rPr>
            </w:pPr>
            <w:r>
              <w:rPr>
                <w:rFonts w:ascii="Arial" w:hAnsi="Arial" w:cs="Arial"/>
                <w:sz w:val="20"/>
                <w:szCs w:val="20"/>
              </w:rPr>
              <w:t xml:space="preserve">Content: product does contain links </w:t>
            </w:r>
            <w:proofErr w:type="gramStart"/>
            <w:r>
              <w:rPr>
                <w:rFonts w:ascii="Arial" w:hAnsi="Arial" w:cs="Arial"/>
                <w:sz w:val="20"/>
                <w:szCs w:val="20"/>
              </w:rPr>
              <w:t>to</w:t>
            </w:r>
            <w:proofErr w:type="gramEnd"/>
            <w:r>
              <w:rPr>
                <w:rFonts w:ascii="Arial" w:hAnsi="Arial" w:cs="Arial"/>
                <w:sz w:val="20"/>
                <w:szCs w:val="20"/>
              </w:rPr>
              <w:t xml:space="preserve"> internally and externally hosted audio and video content for which transcripts and/or closed captioning cannot be guaranteed.</w:t>
            </w:r>
          </w:p>
        </w:tc>
      </w:tr>
      <w:tr w:rsidR="00D264A4" w:rsidRPr="00CB0112" w:rsidTr="002642B7">
        <w:trPr>
          <w:divId w:val="247806842"/>
          <w:tblCellSpacing w:w="15" w:type="dxa"/>
        </w:trPr>
        <w:tc>
          <w:tcPr>
            <w:tcW w:w="21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36E7C" w:rsidRPr="00CB0112" w:rsidRDefault="00D36E7C">
            <w:pPr>
              <w:spacing w:before="100" w:beforeAutospacing="1" w:after="100" w:afterAutospacing="1"/>
              <w:rPr>
                <w:rFonts w:ascii="Arial" w:hAnsi="Arial" w:cs="Arial"/>
                <w:sz w:val="20"/>
              </w:rPr>
            </w:pPr>
            <w:r w:rsidRPr="00CB0112">
              <w:rPr>
                <w:rFonts w:ascii="Arial" w:hAnsi="Arial" w:cs="Arial"/>
                <w:sz w:val="20"/>
              </w:rPr>
              <w:t>(d) Where audio information is important for the use of a product, at least one mode of operation and information retrieval shall be provided in an enhanced auditory fashion, or support for assistive hearing devices shall be provided.</w:t>
            </w:r>
          </w:p>
        </w:tc>
        <w:tc>
          <w:tcPr>
            <w:tcW w:w="9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36E7C" w:rsidRPr="00CB0112" w:rsidRDefault="00D36E7C">
            <w:pPr>
              <w:rPr>
                <w:rFonts w:ascii="Arial" w:hAnsi="Arial" w:cs="Arial"/>
                <w:color w:val="000000"/>
                <w:sz w:val="20"/>
                <w:szCs w:val="20"/>
              </w:rPr>
            </w:pPr>
            <w:r w:rsidRPr="00CB0112">
              <w:rPr>
                <w:rFonts w:ascii="Arial" w:hAnsi="Arial" w:cs="Arial"/>
                <w:color w:val="000000"/>
                <w:sz w:val="20"/>
                <w:szCs w:val="20"/>
              </w:rPr>
              <w:t> Supports</w:t>
            </w:r>
          </w:p>
        </w:tc>
        <w:tc>
          <w:tcPr>
            <w:tcW w:w="190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36E7C" w:rsidRPr="00CB0112" w:rsidRDefault="00D36E7C" w:rsidP="00500968">
            <w:pPr>
              <w:rPr>
                <w:rFonts w:ascii="Arial" w:hAnsi="Arial" w:cs="Arial"/>
                <w:color w:val="000000"/>
                <w:sz w:val="20"/>
                <w:szCs w:val="20"/>
              </w:rPr>
            </w:pPr>
            <w:r w:rsidRPr="00CB0112">
              <w:rPr>
                <w:rFonts w:ascii="Arial" w:hAnsi="Arial" w:cs="Arial"/>
                <w:color w:val="000000"/>
                <w:sz w:val="20"/>
                <w:szCs w:val="20"/>
              </w:rPr>
              <w:t>This type of support is provided by computer hardware.</w:t>
            </w:r>
          </w:p>
        </w:tc>
      </w:tr>
      <w:tr w:rsidR="00D264A4" w:rsidRPr="00CB0112" w:rsidTr="002642B7">
        <w:trPr>
          <w:divId w:val="247806842"/>
          <w:tblCellSpacing w:w="15" w:type="dxa"/>
        </w:trPr>
        <w:tc>
          <w:tcPr>
            <w:tcW w:w="21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36E7C" w:rsidRPr="00CB0112" w:rsidRDefault="00D36E7C">
            <w:pPr>
              <w:spacing w:before="100" w:beforeAutospacing="1" w:after="100" w:afterAutospacing="1"/>
              <w:rPr>
                <w:rFonts w:ascii="Arial" w:hAnsi="Arial" w:cs="Arial"/>
                <w:sz w:val="20"/>
              </w:rPr>
            </w:pPr>
            <w:r w:rsidRPr="00CB0112">
              <w:rPr>
                <w:rFonts w:ascii="Arial" w:hAnsi="Arial" w:cs="Arial"/>
                <w:sz w:val="20"/>
              </w:rPr>
              <w:lastRenderedPageBreak/>
              <w:t>(e) At least one mode of operation and information retrieval that does not require user speech shall be provided, or support for Assistive Technology used by people with disabilities shall be provided.</w:t>
            </w:r>
          </w:p>
        </w:tc>
        <w:tc>
          <w:tcPr>
            <w:tcW w:w="9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36E7C" w:rsidRPr="00CB0112" w:rsidRDefault="00D36E7C">
            <w:pPr>
              <w:rPr>
                <w:rFonts w:ascii="Arial" w:hAnsi="Arial" w:cs="Arial"/>
                <w:color w:val="000000"/>
                <w:sz w:val="20"/>
                <w:szCs w:val="20"/>
              </w:rPr>
            </w:pPr>
            <w:r w:rsidRPr="00CB0112">
              <w:rPr>
                <w:rFonts w:ascii="Arial" w:hAnsi="Arial" w:cs="Arial"/>
                <w:color w:val="000000"/>
                <w:sz w:val="20"/>
                <w:szCs w:val="20"/>
              </w:rPr>
              <w:t> Not Applicable</w:t>
            </w:r>
          </w:p>
        </w:tc>
        <w:tc>
          <w:tcPr>
            <w:tcW w:w="190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36E7C" w:rsidRPr="00CB0112" w:rsidRDefault="00E145D0" w:rsidP="00500968">
            <w:pPr>
              <w:rPr>
                <w:rFonts w:ascii="Arial" w:hAnsi="Arial" w:cs="Arial"/>
                <w:color w:val="000000"/>
                <w:sz w:val="20"/>
                <w:szCs w:val="20"/>
              </w:rPr>
            </w:pPr>
            <w:r>
              <w:rPr>
                <w:rFonts w:ascii="Arial" w:hAnsi="Arial" w:cs="Arial"/>
                <w:color w:val="000000"/>
                <w:sz w:val="20"/>
                <w:szCs w:val="20"/>
              </w:rPr>
              <w:t>Product</w:t>
            </w:r>
            <w:r w:rsidR="00BC547A">
              <w:rPr>
                <w:rFonts w:ascii="Arial" w:hAnsi="Arial" w:cs="Arial"/>
                <w:color w:val="000000"/>
                <w:sz w:val="20"/>
                <w:szCs w:val="20"/>
              </w:rPr>
              <w:t xml:space="preserve"> do</w:t>
            </w:r>
            <w:r>
              <w:rPr>
                <w:rFonts w:ascii="Arial" w:hAnsi="Arial" w:cs="Arial"/>
                <w:color w:val="000000"/>
                <w:sz w:val="20"/>
                <w:szCs w:val="20"/>
              </w:rPr>
              <w:t>es</w:t>
            </w:r>
            <w:r w:rsidR="00D36E7C" w:rsidRPr="00CB0112">
              <w:rPr>
                <w:rFonts w:ascii="Arial" w:hAnsi="Arial" w:cs="Arial"/>
                <w:color w:val="000000"/>
                <w:sz w:val="20"/>
                <w:szCs w:val="20"/>
              </w:rPr>
              <w:t xml:space="preserve"> not require user speech.</w:t>
            </w:r>
          </w:p>
        </w:tc>
      </w:tr>
      <w:tr w:rsidR="00D264A4" w:rsidRPr="00CB0112" w:rsidTr="002642B7">
        <w:trPr>
          <w:divId w:val="247806842"/>
          <w:tblCellSpacing w:w="15" w:type="dxa"/>
        </w:trPr>
        <w:tc>
          <w:tcPr>
            <w:tcW w:w="21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36E7C" w:rsidRPr="00CB0112" w:rsidRDefault="00D36E7C">
            <w:pPr>
              <w:spacing w:before="100" w:beforeAutospacing="1" w:after="100" w:afterAutospacing="1"/>
              <w:rPr>
                <w:rFonts w:ascii="Arial" w:hAnsi="Arial" w:cs="Arial"/>
                <w:sz w:val="20"/>
              </w:rPr>
            </w:pPr>
            <w:r w:rsidRPr="00CB0112">
              <w:rPr>
                <w:rFonts w:ascii="Arial" w:hAnsi="Arial" w:cs="Arial"/>
                <w:sz w:val="20"/>
              </w:rPr>
              <w:t>(f) At least one mode of operation and information retrieval that does not require fine motor control or simultaneous actions and that is operable with limited reach and strength shall be provided.</w:t>
            </w:r>
          </w:p>
        </w:tc>
        <w:tc>
          <w:tcPr>
            <w:tcW w:w="92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36E7C" w:rsidRPr="00CB0112" w:rsidRDefault="00D36E7C" w:rsidP="002F5CF0">
            <w:pPr>
              <w:rPr>
                <w:rFonts w:ascii="Arial" w:hAnsi="Arial" w:cs="Arial"/>
                <w:sz w:val="20"/>
                <w:szCs w:val="20"/>
              </w:rPr>
            </w:pPr>
            <w:r w:rsidRPr="00CB0112">
              <w:rPr>
                <w:rFonts w:ascii="Arial" w:hAnsi="Arial" w:cs="Arial"/>
                <w:color w:val="C00000"/>
                <w:sz w:val="20"/>
                <w:szCs w:val="20"/>
              </w:rPr>
              <w:t> </w:t>
            </w:r>
            <w:r w:rsidRPr="00CB0112">
              <w:rPr>
                <w:rFonts w:ascii="Arial" w:hAnsi="Arial" w:cs="Arial"/>
                <w:sz w:val="20"/>
                <w:szCs w:val="20"/>
              </w:rPr>
              <w:t>Supports</w:t>
            </w:r>
          </w:p>
        </w:tc>
        <w:tc>
          <w:tcPr>
            <w:tcW w:w="190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5974" w:rsidRPr="00CB0112" w:rsidRDefault="00F45974" w:rsidP="002F5CF0">
            <w:pPr>
              <w:rPr>
                <w:rFonts w:ascii="Arial" w:hAnsi="Arial" w:cs="Arial"/>
                <w:color w:val="000000"/>
                <w:sz w:val="20"/>
                <w:szCs w:val="20"/>
              </w:rPr>
            </w:pPr>
            <w:r>
              <w:rPr>
                <w:rFonts w:ascii="Arial" w:hAnsi="Arial" w:cs="Arial"/>
                <w:color w:val="000000"/>
                <w:sz w:val="20"/>
                <w:szCs w:val="20"/>
              </w:rPr>
              <w:t>Product supports ke</w:t>
            </w:r>
            <w:r w:rsidR="002F5CF0">
              <w:rPr>
                <w:rFonts w:ascii="Arial" w:hAnsi="Arial" w:cs="Arial"/>
                <w:color w:val="000000"/>
                <w:sz w:val="20"/>
                <w:szCs w:val="20"/>
              </w:rPr>
              <w:t xml:space="preserve">yboard navigation and operation. </w:t>
            </w:r>
            <w:r w:rsidRPr="00CB0112">
              <w:rPr>
                <w:rFonts w:ascii="Arial" w:hAnsi="Arial" w:cs="Arial"/>
                <w:color w:val="000000"/>
                <w:sz w:val="20"/>
                <w:szCs w:val="20"/>
              </w:rPr>
              <w:t>Style</w:t>
            </w:r>
            <w:r>
              <w:rPr>
                <w:rFonts w:ascii="Arial" w:hAnsi="Arial" w:cs="Arial"/>
                <w:color w:val="000000"/>
                <w:sz w:val="20"/>
                <w:szCs w:val="20"/>
              </w:rPr>
              <w:t xml:space="preserve"> </w:t>
            </w:r>
            <w:r w:rsidRPr="00CB0112">
              <w:rPr>
                <w:rFonts w:ascii="Arial" w:hAnsi="Arial" w:cs="Arial"/>
                <w:color w:val="000000"/>
                <w:sz w:val="20"/>
                <w:szCs w:val="20"/>
              </w:rPr>
              <w:t>sheet must be turned off to use keyboard navigation on curriculum standards.</w:t>
            </w:r>
          </w:p>
        </w:tc>
      </w:tr>
    </w:tbl>
    <w:p w:rsidR="001D4CB7" w:rsidRPr="00632755" w:rsidRDefault="001D4CB7">
      <w:pPr>
        <w:pStyle w:val="NormalWeb"/>
        <w:divId w:val="247806842"/>
        <w:rPr>
          <w:rFonts w:ascii="Arial" w:hAnsi="Arial" w:cs="Arial"/>
          <w:sz w:val="20"/>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20" w:firstRow="1" w:lastRow="0" w:firstColumn="0" w:lastColumn="0" w:noHBand="0" w:noVBand="0"/>
      </w:tblPr>
      <w:tblGrid>
        <w:gridCol w:w="4874"/>
        <w:gridCol w:w="1474"/>
        <w:gridCol w:w="3513"/>
      </w:tblGrid>
      <w:tr w:rsidR="001D4CB7" w:rsidRPr="00CB0112" w:rsidTr="00E145D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CB0112" w:rsidRDefault="001D4CB7" w:rsidP="00E145D0">
            <w:pPr>
              <w:pStyle w:val="Heading2"/>
            </w:pPr>
            <w:r w:rsidRPr="00CB0112">
              <w:t>Section 1194.41 Information, Documentation and Support – Detail</w:t>
            </w:r>
          </w:p>
          <w:p w:rsidR="00D67F40" w:rsidRPr="00CB0112" w:rsidRDefault="00D67F40" w:rsidP="00D67F40">
            <w:pPr>
              <w:spacing w:line="360" w:lineRule="auto"/>
              <w:jc w:val="center"/>
              <w:rPr>
                <w:rFonts w:ascii="Arial" w:hAnsi="Arial" w:cs="Arial"/>
                <w:sz w:val="40"/>
                <w:szCs w:val="40"/>
              </w:rPr>
            </w:pPr>
            <w:r w:rsidRPr="00CB0112">
              <w:rPr>
                <w:rFonts w:ascii="Arial" w:hAnsi="Arial" w:cs="Arial"/>
                <w:b/>
                <w:bCs/>
                <w:sz w:val="44"/>
                <w:szCs w:val="44"/>
              </w:rPr>
              <w:t>VPAT</w:t>
            </w:r>
            <w:r w:rsidRPr="00CB0112">
              <w:rPr>
                <w:rFonts w:ascii="Arial" w:hAnsi="Arial" w:cs="Arial"/>
                <w:b/>
                <w:bCs/>
                <w:sz w:val="40"/>
                <w:szCs w:val="40"/>
              </w:rPr>
              <w:t>™</w:t>
            </w:r>
          </w:p>
          <w:p w:rsidR="001D4CB7" w:rsidRPr="00CB0112" w:rsidRDefault="00D67F40" w:rsidP="001D6934">
            <w:pPr>
              <w:spacing w:before="120" w:after="100" w:afterAutospacing="1" w:line="240" w:lineRule="auto"/>
              <w:jc w:val="center"/>
              <w:rPr>
                <w:rFonts w:ascii="Arial" w:hAnsi="Arial" w:cs="Arial"/>
              </w:rPr>
            </w:pPr>
            <w:r w:rsidRPr="001D6934">
              <w:rPr>
                <w:rFonts w:ascii="Arial" w:hAnsi="Arial" w:cs="Arial"/>
                <w:b/>
                <w:bCs/>
                <w:sz w:val="32"/>
                <w:szCs w:val="36"/>
              </w:rPr>
              <w:t>Voluntary Product Accessibility Template</w:t>
            </w:r>
            <w:r w:rsidRPr="001D6934">
              <w:rPr>
                <w:rFonts w:ascii="Arial" w:hAnsi="Arial" w:cs="Arial"/>
                <w:b/>
                <w:bCs/>
                <w:sz w:val="32"/>
                <w:szCs w:val="36"/>
                <w:vertAlign w:val="superscript"/>
              </w:rPr>
              <w:t>®</w:t>
            </w:r>
          </w:p>
        </w:tc>
      </w:tr>
      <w:tr w:rsidR="001D4CB7" w:rsidRPr="00CB0112" w:rsidTr="00E145D0">
        <w:trPr>
          <w:divId w:val="247806842"/>
          <w:tblCellSpacing w:w="15" w:type="dxa"/>
        </w:trPr>
        <w:tc>
          <w:tcPr>
            <w:tcW w:w="2449"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E145D0" w:rsidRDefault="001D4CB7">
            <w:pPr>
              <w:spacing w:before="100" w:beforeAutospacing="1" w:after="100" w:afterAutospacing="1"/>
              <w:jc w:val="center"/>
              <w:rPr>
                <w:rFonts w:ascii="Arial" w:hAnsi="Arial" w:cs="Arial"/>
              </w:rPr>
            </w:pPr>
            <w:r w:rsidRPr="00E145D0">
              <w:rPr>
                <w:rFonts w:ascii="Arial" w:hAnsi="Arial" w:cs="Arial"/>
                <w:b/>
                <w:bCs/>
                <w:iCs/>
              </w:rPr>
              <w:t>Criteria</w:t>
            </w:r>
          </w:p>
        </w:tc>
        <w:tc>
          <w:tcPr>
            <w:tcW w:w="732"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CB0112" w:rsidRDefault="001D4CB7">
            <w:pPr>
              <w:spacing w:before="100" w:beforeAutospacing="1" w:after="100" w:afterAutospacing="1"/>
              <w:jc w:val="center"/>
              <w:rPr>
                <w:rFonts w:ascii="Arial" w:hAnsi="Arial" w:cs="Arial"/>
              </w:rPr>
            </w:pPr>
            <w:r w:rsidRPr="00CB0112">
              <w:rPr>
                <w:rFonts w:ascii="Arial" w:hAnsi="Arial" w:cs="Arial"/>
                <w:b/>
                <w:bCs/>
              </w:rPr>
              <w:t>Supporting Features</w:t>
            </w:r>
          </w:p>
        </w:tc>
        <w:tc>
          <w:tcPr>
            <w:tcW w:w="1758"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CB0112" w:rsidRDefault="001D4CB7">
            <w:pPr>
              <w:spacing w:before="100" w:beforeAutospacing="1" w:after="100" w:afterAutospacing="1"/>
              <w:jc w:val="center"/>
              <w:rPr>
                <w:rFonts w:ascii="Arial" w:hAnsi="Arial" w:cs="Arial"/>
              </w:rPr>
            </w:pPr>
            <w:r w:rsidRPr="00CB0112">
              <w:rPr>
                <w:rFonts w:ascii="Arial" w:hAnsi="Arial" w:cs="Arial"/>
                <w:b/>
                <w:bCs/>
              </w:rPr>
              <w:t>Remarks and explanations</w:t>
            </w:r>
          </w:p>
        </w:tc>
      </w:tr>
      <w:tr w:rsidR="001D1183" w:rsidRPr="00CB0112" w:rsidTr="00E145D0">
        <w:trPr>
          <w:divId w:val="247806842"/>
          <w:tblCellSpacing w:w="15" w:type="dxa"/>
        </w:trPr>
        <w:tc>
          <w:tcPr>
            <w:tcW w:w="244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spacing w:before="100" w:beforeAutospacing="1" w:after="100" w:afterAutospacing="1"/>
              <w:rPr>
                <w:rFonts w:ascii="Arial" w:hAnsi="Arial" w:cs="Arial"/>
                <w:sz w:val="20"/>
              </w:rPr>
            </w:pPr>
            <w:r w:rsidRPr="00CB0112">
              <w:rPr>
                <w:rFonts w:ascii="Arial" w:hAnsi="Arial" w:cs="Arial"/>
                <w:sz w:val="20"/>
              </w:rPr>
              <w:t>(a) Product support documentation provided to end-users shall be made available in alternate formats upon request, at no additional charge</w:t>
            </w:r>
          </w:p>
        </w:tc>
        <w:tc>
          <w:tcPr>
            <w:tcW w:w="7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rPr>
                <w:rFonts w:ascii="Arial" w:hAnsi="Arial" w:cs="Arial"/>
                <w:color w:val="000000"/>
                <w:sz w:val="20"/>
                <w:szCs w:val="20"/>
              </w:rPr>
            </w:pPr>
            <w:r w:rsidRPr="00CB0112">
              <w:rPr>
                <w:rFonts w:ascii="Arial" w:hAnsi="Arial" w:cs="Arial"/>
                <w:color w:val="000000"/>
                <w:sz w:val="20"/>
                <w:szCs w:val="20"/>
              </w:rPr>
              <w:t> Supports</w:t>
            </w:r>
          </w:p>
        </w:tc>
        <w:tc>
          <w:tcPr>
            <w:tcW w:w="17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954566">
            <w:pPr>
              <w:rPr>
                <w:rFonts w:ascii="Arial" w:hAnsi="Arial" w:cs="Arial"/>
                <w:color w:val="000000"/>
                <w:sz w:val="20"/>
                <w:szCs w:val="20"/>
              </w:rPr>
            </w:pPr>
            <w:r w:rsidRPr="00CB0112">
              <w:rPr>
                <w:rFonts w:ascii="Arial" w:hAnsi="Arial" w:cs="Arial"/>
                <w:color w:val="000000"/>
                <w:sz w:val="20"/>
                <w:szCs w:val="20"/>
              </w:rPr>
              <w:t>Gale</w:t>
            </w:r>
            <w:r w:rsidR="001D1183" w:rsidRPr="00CB0112">
              <w:rPr>
                <w:rFonts w:ascii="Arial" w:hAnsi="Arial" w:cs="Arial"/>
                <w:color w:val="000000"/>
                <w:sz w:val="20"/>
                <w:szCs w:val="20"/>
              </w:rPr>
              <w:t xml:space="preserve"> will provide support documentation in an alternative format, upon request.</w:t>
            </w:r>
          </w:p>
        </w:tc>
      </w:tr>
      <w:tr w:rsidR="001D1183" w:rsidRPr="00CB0112" w:rsidTr="00E145D0">
        <w:trPr>
          <w:divId w:val="247806842"/>
          <w:tblCellSpacing w:w="15" w:type="dxa"/>
        </w:trPr>
        <w:tc>
          <w:tcPr>
            <w:tcW w:w="244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1D1183" w:rsidRPr="00CB0112" w:rsidRDefault="001D1183">
            <w:pPr>
              <w:spacing w:before="100" w:beforeAutospacing="1" w:after="100" w:afterAutospacing="1"/>
              <w:rPr>
                <w:rFonts w:ascii="Arial" w:hAnsi="Arial" w:cs="Arial"/>
                <w:sz w:val="20"/>
              </w:rPr>
            </w:pPr>
            <w:r w:rsidRPr="00CB0112">
              <w:rPr>
                <w:rFonts w:ascii="Arial" w:hAnsi="Arial" w:cs="Arial"/>
                <w:sz w:val="20"/>
              </w:rPr>
              <w:t>(b) End-users shall have access to a description of the accessibility and compatibility features of products in alternate formats or alternate methods upon request, at no additional charge.</w:t>
            </w:r>
          </w:p>
        </w:tc>
        <w:tc>
          <w:tcPr>
            <w:tcW w:w="7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rsidP="00714420">
            <w:pPr>
              <w:rPr>
                <w:rFonts w:ascii="Arial" w:hAnsi="Arial" w:cs="Arial"/>
                <w:color w:val="000000"/>
                <w:sz w:val="20"/>
                <w:szCs w:val="20"/>
              </w:rPr>
            </w:pPr>
            <w:r w:rsidRPr="00CB0112">
              <w:rPr>
                <w:rFonts w:ascii="Arial" w:hAnsi="Arial" w:cs="Arial"/>
                <w:color w:val="000000"/>
                <w:sz w:val="20"/>
                <w:szCs w:val="20"/>
              </w:rPr>
              <w:t> </w:t>
            </w:r>
            <w:r w:rsidR="00714420" w:rsidRPr="00CB0112">
              <w:rPr>
                <w:rFonts w:ascii="Arial" w:hAnsi="Arial" w:cs="Arial"/>
                <w:color w:val="000000"/>
                <w:sz w:val="20"/>
                <w:szCs w:val="20"/>
              </w:rPr>
              <w:t>Supports</w:t>
            </w:r>
          </w:p>
        </w:tc>
        <w:tc>
          <w:tcPr>
            <w:tcW w:w="17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rsidP="007E0CF2">
            <w:pPr>
              <w:rPr>
                <w:rFonts w:ascii="Arial" w:hAnsi="Arial" w:cs="Arial"/>
                <w:color w:val="000000"/>
                <w:sz w:val="20"/>
                <w:szCs w:val="20"/>
              </w:rPr>
            </w:pPr>
            <w:r w:rsidRPr="00CB0112">
              <w:rPr>
                <w:rFonts w:ascii="Arial" w:hAnsi="Arial" w:cs="Arial"/>
                <w:color w:val="000000"/>
                <w:sz w:val="20"/>
                <w:szCs w:val="20"/>
              </w:rPr>
              <w:t xml:space="preserve">End users may request a description of the accessibility and compatibility features using the Contact Us link in the footer. </w:t>
            </w:r>
          </w:p>
        </w:tc>
      </w:tr>
      <w:tr w:rsidR="001D1183" w:rsidRPr="00CB0112" w:rsidTr="00E145D0">
        <w:trPr>
          <w:divId w:val="247806842"/>
          <w:tblCellSpacing w:w="15" w:type="dxa"/>
        </w:trPr>
        <w:tc>
          <w:tcPr>
            <w:tcW w:w="244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spacing w:before="100" w:beforeAutospacing="1" w:after="100" w:afterAutospacing="1"/>
              <w:rPr>
                <w:rFonts w:ascii="Arial" w:hAnsi="Arial" w:cs="Arial"/>
                <w:sz w:val="20"/>
              </w:rPr>
            </w:pPr>
            <w:r w:rsidRPr="00CB0112">
              <w:rPr>
                <w:rFonts w:ascii="Arial" w:hAnsi="Arial" w:cs="Arial"/>
                <w:sz w:val="20"/>
              </w:rPr>
              <w:t>(c) Support services for products shall accommodate the communication needs of end-users with disabilities.</w:t>
            </w:r>
          </w:p>
        </w:tc>
        <w:tc>
          <w:tcPr>
            <w:tcW w:w="73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pPr>
              <w:rPr>
                <w:rFonts w:ascii="Arial" w:hAnsi="Arial" w:cs="Arial"/>
                <w:color w:val="000000"/>
                <w:sz w:val="20"/>
                <w:szCs w:val="20"/>
              </w:rPr>
            </w:pPr>
            <w:r w:rsidRPr="00CB0112">
              <w:rPr>
                <w:rFonts w:ascii="Arial" w:hAnsi="Arial" w:cs="Arial"/>
                <w:color w:val="000000"/>
                <w:sz w:val="20"/>
                <w:szCs w:val="20"/>
              </w:rPr>
              <w:t> Supports</w:t>
            </w:r>
          </w:p>
        </w:tc>
        <w:tc>
          <w:tcPr>
            <w:tcW w:w="175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1183" w:rsidRPr="00CB0112" w:rsidRDefault="001D1183" w:rsidP="007E0CF2">
            <w:pPr>
              <w:rPr>
                <w:rFonts w:ascii="Arial" w:hAnsi="Arial" w:cs="Arial"/>
                <w:color w:val="000000"/>
                <w:sz w:val="20"/>
                <w:szCs w:val="20"/>
              </w:rPr>
            </w:pPr>
            <w:r w:rsidRPr="00CB0112">
              <w:rPr>
                <w:rFonts w:ascii="Arial" w:hAnsi="Arial" w:cs="Arial"/>
                <w:color w:val="000000"/>
                <w:sz w:val="20"/>
                <w:szCs w:val="20"/>
              </w:rPr>
              <w:t>Support services are available via phone, or fax using the Contact Us link in the footer.</w:t>
            </w:r>
          </w:p>
        </w:tc>
      </w:tr>
    </w:tbl>
    <w:p w:rsidR="001D6934" w:rsidRPr="00E145D0" w:rsidRDefault="009C2695" w:rsidP="00E145D0">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sectPr w:rsidR="001D6934" w:rsidRPr="00E145D0" w:rsidSect="00E1402E">
      <w:footerReference w:type="default" r:id="rId7"/>
      <w:pgSz w:w="12240" w:h="15840"/>
      <w:pgMar w:top="1008"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95" w:rsidRDefault="009C2695" w:rsidP="001D6934">
      <w:pPr>
        <w:spacing w:after="0" w:line="240" w:lineRule="auto"/>
      </w:pPr>
      <w:r>
        <w:separator/>
      </w:r>
    </w:p>
  </w:endnote>
  <w:endnote w:type="continuationSeparator" w:id="0">
    <w:p w:rsidR="009C2695" w:rsidRDefault="009C2695" w:rsidP="001D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23" w:rsidRDefault="00695F23">
    <w:pPr>
      <w:pStyle w:val="Footer"/>
      <w:jc w:val="right"/>
    </w:pPr>
    <w:r>
      <w:fldChar w:fldCharType="begin"/>
    </w:r>
    <w:r>
      <w:instrText xml:space="preserve"> PAGE   \* MERGEFORMAT </w:instrText>
    </w:r>
    <w:r>
      <w:fldChar w:fldCharType="separate"/>
    </w:r>
    <w:r w:rsidR="00446018">
      <w:rPr>
        <w:noProof/>
      </w:rPr>
      <w:t>8</w:t>
    </w:r>
    <w:r>
      <w:rPr>
        <w:noProof/>
      </w:rPr>
      <w:fldChar w:fldCharType="end"/>
    </w:r>
  </w:p>
  <w:p w:rsidR="00695F23" w:rsidRDefault="00695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95" w:rsidRDefault="009C2695" w:rsidP="001D6934">
      <w:pPr>
        <w:spacing w:after="0" w:line="240" w:lineRule="auto"/>
      </w:pPr>
      <w:r>
        <w:separator/>
      </w:r>
    </w:p>
  </w:footnote>
  <w:footnote w:type="continuationSeparator" w:id="0">
    <w:p w:rsidR="009C2695" w:rsidRDefault="009C2695" w:rsidP="001D6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0ABC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AA9A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1078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AE63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EC23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DE80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7808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F8B0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4E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46B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314A8C"/>
    <w:multiLevelType w:val="hybridMultilevel"/>
    <w:tmpl w:val="9208D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A6216"/>
    <w:multiLevelType w:val="hybridMultilevel"/>
    <w:tmpl w:val="72800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163C3D"/>
    <w:multiLevelType w:val="multilevel"/>
    <w:tmpl w:val="4690831A"/>
    <w:lvl w:ilvl="0">
      <w:start w:val="1"/>
      <w:numFmt w:val="bullet"/>
      <w:lvlText w:val=""/>
      <w:lvlJc w:val="left"/>
      <w:pPr>
        <w:tabs>
          <w:tab w:val="num" w:pos="5400"/>
        </w:tabs>
        <w:ind w:left="5400" w:hanging="360"/>
      </w:pPr>
      <w:rPr>
        <w:rFonts w:ascii="Symbol" w:hAnsi="Symbol" w:hint="default"/>
        <w:sz w:val="20"/>
      </w:rPr>
    </w:lvl>
    <w:lvl w:ilvl="1">
      <w:start w:val="1"/>
      <w:numFmt w:val="bullet"/>
      <w:lvlText w:val="o"/>
      <w:lvlJc w:val="left"/>
      <w:pPr>
        <w:tabs>
          <w:tab w:val="num" w:pos="6120"/>
        </w:tabs>
        <w:ind w:left="6120" w:hanging="360"/>
      </w:pPr>
      <w:rPr>
        <w:rFonts w:ascii="Courier New" w:hAnsi="Courier New" w:cs="Times New Roman" w:hint="default"/>
        <w:sz w:val="20"/>
      </w:rPr>
    </w:lvl>
    <w:lvl w:ilvl="2">
      <w:start w:val="1"/>
      <w:numFmt w:val="bullet"/>
      <w:lvlText w:val=""/>
      <w:lvlJc w:val="left"/>
      <w:pPr>
        <w:tabs>
          <w:tab w:val="num" w:pos="6840"/>
        </w:tabs>
        <w:ind w:left="6840" w:hanging="360"/>
      </w:pPr>
      <w:rPr>
        <w:rFonts w:ascii="Wingdings" w:hAnsi="Wingdings" w:hint="default"/>
        <w:sz w:val="20"/>
      </w:rPr>
    </w:lvl>
    <w:lvl w:ilvl="3">
      <w:start w:val="1"/>
      <w:numFmt w:val="bullet"/>
      <w:lvlText w:val=""/>
      <w:lvlJc w:val="left"/>
      <w:pPr>
        <w:tabs>
          <w:tab w:val="num" w:pos="7560"/>
        </w:tabs>
        <w:ind w:left="7560" w:hanging="360"/>
      </w:pPr>
      <w:rPr>
        <w:rFonts w:ascii="Wingdings" w:hAnsi="Wingdings" w:hint="default"/>
        <w:sz w:val="20"/>
      </w:rPr>
    </w:lvl>
    <w:lvl w:ilvl="4">
      <w:start w:val="1"/>
      <w:numFmt w:val="bullet"/>
      <w:lvlText w:val=""/>
      <w:lvlJc w:val="left"/>
      <w:pPr>
        <w:tabs>
          <w:tab w:val="num" w:pos="8280"/>
        </w:tabs>
        <w:ind w:left="8280" w:hanging="360"/>
      </w:pPr>
      <w:rPr>
        <w:rFonts w:ascii="Wingdings" w:hAnsi="Wingdings" w:hint="default"/>
        <w:sz w:val="20"/>
      </w:rPr>
    </w:lvl>
    <w:lvl w:ilvl="5">
      <w:start w:val="1"/>
      <w:numFmt w:val="bullet"/>
      <w:lvlText w:val=""/>
      <w:lvlJc w:val="left"/>
      <w:pPr>
        <w:tabs>
          <w:tab w:val="num" w:pos="9000"/>
        </w:tabs>
        <w:ind w:left="9000" w:hanging="360"/>
      </w:pPr>
      <w:rPr>
        <w:rFonts w:ascii="Wingdings" w:hAnsi="Wingdings" w:hint="default"/>
        <w:sz w:val="20"/>
      </w:rPr>
    </w:lvl>
    <w:lvl w:ilvl="6">
      <w:start w:val="1"/>
      <w:numFmt w:val="bullet"/>
      <w:lvlText w:val=""/>
      <w:lvlJc w:val="left"/>
      <w:pPr>
        <w:tabs>
          <w:tab w:val="num" w:pos="9720"/>
        </w:tabs>
        <w:ind w:left="9720" w:hanging="360"/>
      </w:pPr>
      <w:rPr>
        <w:rFonts w:ascii="Wingdings" w:hAnsi="Wingdings" w:hint="default"/>
        <w:sz w:val="20"/>
      </w:rPr>
    </w:lvl>
    <w:lvl w:ilvl="7">
      <w:start w:val="1"/>
      <w:numFmt w:val="bullet"/>
      <w:lvlText w:val=""/>
      <w:lvlJc w:val="left"/>
      <w:pPr>
        <w:tabs>
          <w:tab w:val="num" w:pos="10440"/>
        </w:tabs>
        <w:ind w:left="10440" w:hanging="360"/>
      </w:pPr>
      <w:rPr>
        <w:rFonts w:ascii="Wingdings" w:hAnsi="Wingdings" w:hint="default"/>
        <w:sz w:val="20"/>
      </w:rPr>
    </w:lvl>
    <w:lvl w:ilvl="8">
      <w:start w:val="1"/>
      <w:numFmt w:val="bullet"/>
      <w:lvlText w:val=""/>
      <w:lvlJc w:val="left"/>
      <w:pPr>
        <w:tabs>
          <w:tab w:val="num" w:pos="11160"/>
        </w:tabs>
        <w:ind w:left="11160" w:hanging="360"/>
      </w:pPr>
      <w:rPr>
        <w:rFonts w:ascii="Wingdings" w:hAnsi="Wingdings" w:hint="default"/>
        <w:sz w:val="20"/>
      </w:rPr>
    </w:lvl>
  </w:abstractNum>
  <w:abstractNum w:abstractNumId="13" w15:restartNumberingAfterBreak="0">
    <w:nsid w:val="5E3F6A68"/>
    <w:multiLevelType w:val="hybridMultilevel"/>
    <w:tmpl w:val="ADD6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2"/>
    <w:rsid w:val="00013E4A"/>
    <w:rsid w:val="00065202"/>
    <w:rsid w:val="0006786A"/>
    <w:rsid w:val="000C36E9"/>
    <w:rsid w:val="000E1178"/>
    <w:rsid w:val="000E2DA5"/>
    <w:rsid w:val="000F201E"/>
    <w:rsid w:val="0010103A"/>
    <w:rsid w:val="001271C7"/>
    <w:rsid w:val="001408DE"/>
    <w:rsid w:val="001443DE"/>
    <w:rsid w:val="00152228"/>
    <w:rsid w:val="00164BAE"/>
    <w:rsid w:val="001707E6"/>
    <w:rsid w:val="001741C3"/>
    <w:rsid w:val="001747B4"/>
    <w:rsid w:val="00174B28"/>
    <w:rsid w:val="00195F93"/>
    <w:rsid w:val="001B6F3D"/>
    <w:rsid w:val="001D1183"/>
    <w:rsid w:val="001D4CB7"/>
    <w:rsid w:val="001D6934"/>
    <w:rsid w:val="001F35E1"/>
    <w:rsid w:val="00206AA7"/>
    <w:rsid w:val="00212B08"/>
    <w:rsid w:val="00221FAE"/>
    <w:rsid w:val="002642B7"/>
    <w:rsid w:val="00286CB0"/>
    <w:rsid w:val="002E3A72"/>
    <w:rsid w:val="002F5CF0"/>
    <w:rsid w:val="00304479"/>
    <w:rsid w:val="00322111"/>
    <w:rsid w:val="00334584"/>
    <w:rsid w:val="00337623"/>
    <w:rsid w:val="00343291"/>
    <w:rsid w:val="003442A5"/>
    <w:rsid w:val="00365D85"/>
    <w:rsid w:val="00370A32"/>
    <w:rsid w:val="00370E3B"/>
    <w:rsid w:val="003B0326"/>
    <w:rsid w:val="00446018"/>
    <w:rsid w:val="00487626"/>
    <w:rsid w:val="004C5556"/>
    <w:rsid w:val="004D4FC3"/>
    <w:rsid w:val="004D5FAA"/>
    <w:rsid w:val="004F539A"/>
    <w:rsid w:val="00500968"/>
    <w:rsid w:val="00506913"/>
    <w:rsid w:val="00557889"/>
    <w:rsid w:val="00573029"/>
    <w:rsid w:val="005A1ACD"/>
    <w:rsid w:val="005C58C9"/>
    <w:rsid w:val="005C7090"/>
    <w:rsid w:val="006110C2"/>
    <w:rsid w:val="006118E8"/>
    <w:rsid w:val="00625E81"/>
    <w:rsid w:val="00625FA3"/>
    <w:rsid w:val="0062781D"/>
    <w:rsid w:val="00627F60"/>
    <w:rsid w:val="00632755"/>
    <w:rsid w:val="006821B6"/>
    <w:rsid w:val="00695114"/>
    <w:rsid w:val="00695F23"/>
    <w:rsid w:val="006A359B"/>
    <w:rsid w:val="006F3685"/>
    <w:rsid w:val="00714420"/>
    <w:rsid w:val="007402B8"/>
    <w:rsid w:val="00790042"/>
    <w:rsid w:val="007A518A"/>
    <w:rsid w:val="007E0CF2"/>
    <w:rsid w:val="007E616B"/>
    <w:rsid w:val="00816FC2"/>
    <w:rsid w:val="008972A0"/>
    <w:rsid w:val="008A41F4"/>
    <w:rsid w:val="008D055C"/>
    <w:rsid w:val="008E6E6F"/>
    <w:rsid w:val="008F3816"/>
    <w:rsid w:val="009039B8"/>
    <w:rsid w:val="00926998"/>
    <w:rsid w:val="009451B7"/>
    <w:rsid w:val="00952828"/>
    <w:rsid w:val="00954566"/>
    <w:rsid w:val="009C2695"/>
    <w:rsid w:val="009F3FC5"/>
    <w:rsid w:val="00A42A9F"/>
    <w:rsid w:val="00A746DD"/>
    <w:rsid w:val="00A80925"/>
    <w:rsid w:val="00AA5157"/>
    <w:rsid w:val="00AB607A"/>
    <w:rsid w:val="00AC080F"/>
    <w:rsid w:val="00AE1319"/>
    <w:rsid w:val="00AF1557"/>
    <w:rsid w:val="00B205A7"/>
    <w:rsid w:val="00B24B8A"/>
    <w:rsid w:val="00B25C2A"/>
    <w:rsid w:val="00B626C2"/>
    <w:rsid w:val="00B666BB"/>
    <w:rsid w:val="00B735ED"/>
    <w:rsid w:val="00BA7794"/>
    <w:rsid w:val="00BB141D"/>
    <w:rsid w:val="00BC4E3A"/>
    <w:rsid w:val="00BC547A"/>
    <w:rsid w:val="00BD307D"/>
    <w:rsid w:val="00C352A8"/>
    <w:rsid w:val="00C60B04"/>
    <w:rsid w:val="00C64E22"/>
    <w:rsid w:val="00CB0112"/>
    <w:rsid w:val="00CB731B"/>
    <w:rsid w:val="00CD150F"/>
    <w:rsid w:val="00CE1309"/>
    <w:rsid w:val="00D1030E"/>
    <w:rsid w:val="00D1079D"/>
    <w:rsid w:val="00D16334"/>
    <w:rsid w:val="00D24E68"/>
    <w:rsid w:val="00D264A4"/>
    <w:rsid w:val="00D36E7C"/>
    <w:rsid w:val="00D37C18"/>
    <w:rsid w:val="00D4065F"/>
    <w:rsid w:val="00D45A4B"/>
    <w:rsid w:val="00D55F17"/>
    <w:rsid w:val="00D63F9A"/>
    <w:rsid w:val="00D67F40"/>
    <w:rsid w:val="00D77B1D"/>
    <w:rsid w:val="00DD706D"/>
    <w:rsid w:val="00DF42A7"/>
    <w:rsid w:val="00E02F17"/>
    <w:rsid w:val="00E130F5"/>
    <w:rsid w:val="00E13347"/>
    <w:rsid w:val="00E1402E"/>
    <w:rsid w:val="00E145D0"/>
    <w:rsid w:val="00E362B3"/>
    <w:rsid w:val="00E5003C"/>
    <w:rsid w:val="00E50C9E"/>
    <w:rsid w:val="00E55478"/>
    <w:rsid w:val="00E6349A"/>
    <w:rsid w:val="00E9139B"/>
    <w:rsid w:val="00E92D28"/>
    <w:rsid w:val="00E95131"/>
    <w:rsid w:val="00E96728"/>
    <w:rsid w:val="00EA4262"/>
    <w:rsid w:val="00EC51C9"/>
    <w:rsid w:val="00F02AF2"/>
    <w:rsid w:val="00F45974"/>
    <w:rsid w:val="00FA3229"/>
    <w:rsid w:val="00FA4991"/>
    <w:rsid w:val="00FB5938"/>
    <w:rsid w:val="00FD6C41"/>
    <w:rsid w:val="00FE0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80E4FF-33A4-45C8-ABFC-484BA44A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29"/>
    <w:pPr>
      <w:spacing w:after="200" w:line="276" w:lineRule="auto"/>
    </w:pPr>
    <w:rPr>
      <w:sz w:val="22"/>
      <w:szCs w:val="22"/>
    </w:rPr>
  </w:style>
  <w:style w:type="paragraph" w:styleId="Heading1">
    <w:name w:val="heading 1"/>
    <w:basedOn w:val="NormalWeb"/>
    <w:next w:val="Normal"/>
    <w:link w:val="Heading1Char"/>
    <w:uiPriority w:val="9"/>
    <w:qFormat/>
    <w:rsid w:val="00E145D0"/>
    <w:pPr>
      <w:spacing w:before="0" w:beforeAutospacing="0"/>
      <w:jc w:val="center"/>
      <w:outlineLvl w:val="0"/>
    </w:pPr>
    <w:rPr>
      <w:rFonts w:ascii="Arial" w:hAnsi="Arial" w:cs="Arial"/>
      <w:b/>
      <w:bCs/>
      <w:sz w:val="36"/>
      <w:szCs w:val="36"/>
    </w:rPr>
  </w:style>
  <w:style w:type="paragraph" w:styleId="Heading2">
    <w:name w:val="heading 2"/>
    <w:basedOn w:val="Normal"/>
    <w:next w:val="Normal"/>
    <w:link w:val="Heading2Char"/>
    <w:uiPriority w:val="9"/>
    <w:unhideWhenUsed/>
    <w:qFormat/>
    <w:rsid w:val="00E145D0"/>
    <w:pPr>
      <w:spacing w:before="120" w:line="360" w:lineRule="auto"/>
      <w:jc w:val="center"/>
      <w:outlineLvl w:val="1"/>
    </w:pPr>
    <w:rPr>
      <w:rFonts w:ascii="Arial" w:hAnsi="Arial" w:cs="Arial"/>
      <w:b/>
      <w:bCs/>
      <w:i/>
      <w:sz w:val="36"/>
      <w:szCs w:val="36"/>
    </w:rPr>
  </w:style>
  <w:style w:type="paragraph" w:styleId="Heading3">
    <w:name w:val="heading 3"/>
    <w:basedOn w:val="Style1"/>
    <w:next w:val="Normal"/>
    <w:link w:val="Heading3Char"/>
    <w:uiPriority w:val="9"/>
    <w:unhideWhenUsed/>
    <w:qFormat/>
    <w:rsid w:val="00573029"/>
    <w:pPr>
      <w:outlineLvl w:val="2"/>
    </w:pPr>
  </w:style>
  <w:style w:type="paragraph" w:styleId="Heading4">
    <w:name w:val="heading 4"/>
    <w:basedOn w:val="Normal"/>
    <w:next w:val="Normal"/>
    <w:link w:val="Heading4Char"/>
    <w:uiPriority w:val="9"/>
    <w:semiHidden/>
    <w:unhideWhenUsed/>
    <w:qFormat/>
    <w:rsid w:val="0057302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7302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7302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7302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7302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7302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character" w:styleId="Strong">
    <w:name w:val="Strong"/>
    <w:qFormat/>
    <w:rsid w:val="00573029"/>
    <w:rPr>
      <w:b/>
      <w:bCs/>
    </w:rPr>
  </w:style>
  <w:style w:type="paragraph" w:styleId="DocumentMap">
    <w:name w:val="Document Map"/>
    <w:basedOn w:val="Normal"/>
    <w:semiHidden/>
    <w:rsid w:val="00D55F17"/>
    <w:pPr>
      <w:shd w:val="clear" w:color="auto" w:fill="000080"/>
    </w:pPr>
    <w:rPr>
      <w:rFonts w:ascii="Tahoma" w:hAnsi="Tahoma" w:cs="Tahoma"/>
    </w:rPr>
  </w:style>
  <w:style w:type="paragraph" w:styleId="BalloonText">
    <w:name w:val="Balloon Text"/>
    <w:basedOn w:val="Normal"/>
    <w:link w:val="BalloonTextChar"/>
    <w:rsid w:val="00487626"/>
    <w:rPr>
      <w:rFonts w:ascii="Tahoma" w:hAnsi="Tahoma" w:cs="Tahoma"/>
      <w:sz w:val="16"/>
      <w:szCs w:val="16"/>
    </w:rPr>
  </w:style>
  <w:style w:type="character" w:customStyle="1" w:styleId="BalloonTextChar">
    <w:name w:val="Balloon Text Char"/>
    <w:link w:val="BalloonText"/>
    <w:rsid w:val="00487626"/>
    <w:rPr>
      <w:rFonts w:ascii="Tahoma" w:hAnsi="Tahoma" w:cs="Tahoma"/>
      <w:sz w:val="16"/>
      <w:szCs w:val="16"/>
    </w:rPr>
  </w:style>
  <w:style w:type="character" w:styleId="CommentReference">
    <w:name w:val="annotation reference"/>
    <w:rsid w:val="00627F60"/>
    <w:rPr>
      <w:sz w:val="16"/>
      <w:szCs w:val="16"/>
    </w:rPr>
  </w:style>
  <w:style w:type="paragraph" w:styleId="CommentText">
    <w:name w:val="annotation text"/>
    <w:basedOn w:val="Normal"/>
    <w:link w:val="CommentTextChar"/>
    <w:rsid w:val="00627F60"/>
    <w:rPr>
      <w:sz w:val="20"/>
      <w:szCs w:val="20"/>
    </w:rPr>
  </w:style>
  <w:style w:type="character" w:customStyle="1" w:styleId="CommentTextChar">
    <w:name w:val="Comment Text Char"/>
    <w:basedOn w:val="DefaultParagraphFont"/>
    <w:link w:val="CommentText"/>
    <w:rsid w:val="00627F60"/>
  </w:style>
  <w:style w:type="paragraph" w:styleId="CommentSubject">
    <w:name w:val="annotation subject"/>
    <w:basedOn w:val="CommentText"/>
    <w:next w:val="CommentText"/>
    <w:link w:val="CommentSubjectChar"/>
    <w:rsid w:val="00627F60"/>
    <w:rPr>
      <w:b/>
      <w:bCs/>
    </w:rPr>
  </w:style>
  <w:style w:type="character" w:customStyle="1" w:styleId="CommentSubjectChar">
    <w:name w:val="Comment Subject Char"/>
    <w:link w:val="CommentSubject"/>
    <w:rsid w:val="00627F60"/>
    <w:rPr>
      <w:b/>
      <w:bCs/>
    </w:rPr>
  </w:style>
  <w:style w:type="character" w:customStyle="1" w:styleId="Heading1Char">
    <w:name w:val="Heading 1 Char"/>
    <w:link w:val="Heading1"/>
    <w:uiPriority w:val="9"/>
    <w:rsid w:val="00E145D0"/>
    <w:rPr>
      <w:rFonts w:ascii="Arial" w:hAnsi="Arial" w:cs="Arial"/>
      <w:b/>
      <w:bCs/>
      <w:sz w:val="36"/>
      <w:szCs w:val="36"/>
    </w:rPr>
  </w:style>
  <w:style w:type="paragraph" w:customStyle="1" w:styleId="Style1">
    <w:name w:val="Style1"/>
    <w:basedOn w:val="Heading2"/>
    <w:link w:val="Style1Char"/>
    <w:qFormat/>
    <w:rsid w:val="008F3816"/>
    <w:rPr>
      <w:sz w:val="28"/>
    </w:rPr>
  </w:style>
  <w:style w:type="character" w:customStyle="1" w:styleId="Heading3Char">
    <w:name w:val="Heading 3 Char"/>
    <w:link w:val="Heading3"/>
    <w:uiPriority w:val="9"/>
    <w:rsid w:val="00573029"/>
    <w:rPr>
      <w:rFonts w:ascii="Calibri" w:hAnsi="Calibri"/>
      <w:b/>
      <w:sz w:val="28"/>
    </w:rPr>
  </w:style>
  <w:style w:type="character" w:customStyle="1" w:styleId="Heading2Char">
    <w:name w:val="Heading 2 Char"/>
    <w:link w:val="Heading2"/>
    <w:uiPriority w:val="9"/>
    <w:rsid w:val="00E145D0"/>
    <w:rPr>
      <w:rFonts w:ascii="Arial" w:hAnsi="Arial" w:cs="Arial"/>
      <w:b/>
      <w:bCs/>
      <w:i/>
      <w:sz w:val="36"/>
      <w:szCs w:val="36"/>
    </w:rPr>
  </w:style>
  <w:style w:type="character" w:customStyle="1" w:styleId="Style1Char">
    <w:name w:val="Style1 Char"/>
    <w:link w:val="Style1"/>
    <w:rsid w:val="008F3816"/>
    <w:rPr>
      <w:rFonts w:ascii="Calibri" w:hAnsi="Calibri"/>
      <w:b/>
      <w:sz w:val="28"/>
    </w:rPr>
  </w:style>
  <w:style w:type="character" w:customStyle="1" w:styleId="Heading4Char">
    <w:name w:val="Heading 4 Char"/>
    <w:link w:val="Heading4"/>
    <w:uiPriority w:val="9"/>
    <w:semiHidden/>
    <w:rsid w:val="00573029"/>
    <w:rPr>
      <w:rFonts w:ascii="Cambria" w:eastAsia="Times New Roman" w:hAnsi="Cambria" w:cs="Times New Roman"/>
      <w:b/>
      <w:bCs/>
      <w:i/>
      <w:iCs/>
    </w:rPr>
  </w:style>
  <w:style w:type="character" w:customStyle="1" w:styleId="Heading5Char">
    <w:name w:val="Heading 5 Char"/>
    <w:link w:val="Heading5"/>
    <w:uiPriority w:val="9"/>
    <w:semiHidden/>
    <w:rsid w:val="00573029"/>
    <w:rPr>
      <w:rFonts w:ascii="Cambria" w:eastAsia="Times New Roman" w:hAnsi="Cambria" w:cs="Times New Roman"/>
      <w:b/>
      <w:bCs/>
      <w:color w:val="7F7F7F"/>
    </w:rPr>
  </w:style>
  <w:style w:type="character" w:customStyle="1" w:styleId="Heading6Char">
    <w:name w:val="Heading 6 Char"/>
    <w:link w:val="Heading6"/>
    <w:uiPriority w:val="9"/>
    <w:semiHidden/>
    <w:rsid w:val="00573029"/>
    <w:rPr>
      <w:rFonts w:ascii="Cambria" w:eastAsia="Times New Roman" w:hAnsi="Cambria" w:cs="Times New Roman"/>
      <w:b/>
      <w:bCs/>
      <w:i/>
      <w:iCs/>
      <w:color w:val="7F7F7F"/>
    </w:rPr>
  </w:style>
  <w:style w:type="character" w:customStyle="1" w:styleId="Heading7Char">
    <w:name w:val="Heading 7 Char"/>
    <w:link w:val="Heading7"/>
    <w:uiPriority w:val="9"/>
    <w:semiHidden/>
    <w:rsid w:val="00573029"/>
    <w:rPr>
      <w:rFonts w:ascii="Cambria" w:eastAsia="Times New Roman" w:hAnsi="Cambria" w:cs="Times New Roman"/>
      <w:i/>
      <w:iCs/>
    </w:rPr>
  </w:style>
  <w:style w:type="character" w:customStyle="1" w:styleId="Heading8Char">
    <w:name w:val="Heading 8 Char"/>
    <w:link w:val="Heading8"/>
    <w:uiPriority w:val="9"/>
    <w:semiHidden/>
    <w:rsid w:val="00573029"/>
    <w:rPr>
      <w:rFonts w:ascii="Cambria" w:eastAsia="Times New Roman" w:hAnsi="Cambria" w:cs="Times New Roman"/>
      <w:sz w:val="20"/>
      <w:szCs w:val="20"/>
    </w:rPr>
  </w:style>
  <w:style w:type="character" w:customStyle="1" w:styleId="Heading9Char">
    <w:name w:val="Heading 9 Char"/>
    <w:link w:val="Heading9"/>
    <w:uiPriority w:val="9"/>
    <w:semiHidden/>
    <w:rsid w:val="00573029"/>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573029"/>
    <w:pPr>
      <w:spacing w:line="240" w:lineRule="auto"/>
    </w:pPr>
    <w:rPr>
      <w:b/>
      <w:bCs/>
      <w:color w:val="2DA2BF"/>
      <w:sz w:val="18"/>
      <w:szCs w:val="18"/>
    </w:rPr>
  </w:style>
  <w:style w:type="paragraph" w:styleId="Title">
    <w:name w:val="Title"/>
    <w:basedOn w:val="Normal"/>
    <w:next w:val="Normal"/>
    <w:link w:val="TitleChar"/>
    <w:uiPriority w:val="10"/>
    <w:qFormat/>
    <w:rsid w:val="0057302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7302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73029"/>
    <w:pPr>
      <w:spacing w:after="600"/>
    </w:pPr>
    <w:rPr>
      <w:rFonts w:ascii="Cambria" w:hAnsi="Cambria"/>
      <w:i/>
      <w:iCs/>
      <w:spacing w:val="13"/>
      <w:sz w:val="24"/>
      <w:szCs w:val="24"/>
    </w:rPr>
  </w:style>
  <w:style w:type="character" w:customStyle="1" w:styleId="SubtitleChar">
    <w:name w:val="Subtitle Char"/>
    <w:link w:val="Subtitle"/>
    <w:uiPriority w:val="11"/>
    <w:rsid w:val="00573029"/>
    <w:rPr>
      <w:rFonts w:ascii="Cambria" w:eastAsia="Times New Roman" w:hAnsi="Cambria" w:cs="Times New Roman"/>
      <w:i/>
      <w:iCs/>
      <w:spacing w:val="13"/>
      <w:sz w:val="24"/>
      <w:szCs w:val="24"/>
    </w:rPr>
  </w:style>
  <w:style w:type="character" w:styleId="Emphasis">
    <w:name w:val="Emphasis"/>
    <w:uiPriority w:val="20"/>
    <w:qFormat/>
    <w:rsid w:val="00573029"/>
    <w:rPr>
      <w:b/>
      <w:bCs/>
      <w:i/>
      <w:iCs/>
      <w:spacing w:val="10"/>
      <w:bdr w:val="none" w:sz="0" w:space="0" w:color="auto"/>
      <w:shd w:val="clear" w:color="auto" w:fill="auto"/>
    </w:rPr>
  </w:style>
  <w:style w:type="paragraph" w:styleId="NoSpacing">
    <w:name w:val="No Spacing"/>
    <w:basedOn w:val="Normal"/>
    <w:uiPriority w:val="1"/>
    <w:qFormat/>
    <w:rsid w:val="00573029"/>
    <w:pPr>
      <w:spacing w:after="0" w:line="240" w:lineRule="auto"/>
    </w:pPr>
  </w:style>
  <w:style w:type="paragraph" w:styleId="ListParagraph">
    <w:name w:val="List Paragraph"/>
    <w:basedOn w:val="Normal"/>
    <w:uiPriority w:val="34"/>
    <w:qFormat/>
    <w:rsid w:val="00573029"/>
    <w:pPr>
      <w:ind w:left="720"/>
      <w:contextualSpacing/>
    </w:pPr>
  </w:style>
  <w:style w:type="paragraph" w:styleId="Quote">
    <w:name w:val="Quote"/>
    <w:basedOn w:val="Normal"/>
    <w:next w:val="Normal"/>
    <w:link w:val="QuoteChar"/>
    <w:uiPriority w:val="29"/>
    <w:qFormat/>
    <w:rsid w:val="00573029"/>
    <w:pPr>
      <w:spacing w:before="200" w:after="0"/>
      <w:ind w:left="360" w:right="360"/>
    </w:pPr>
    <w:rPr>
      <w:i/>
      <w:iCs/>
    </w:rPr>
  </w:style>
  <w:style w:type="character" w:customStyle="1" w:styleId="QuoteChar">
    <w:name w:val="Quote Char"/>
    <w:link w:val="Quote"/>
    <w:uiPriority w:val="29"/>
    <w:rsid w:val="00573029"/>
    <w:rPr>
      <w:i/>
      <w:iCs/>
    </w:rPr>
  </w:style>
  <w:style w:type="paragraph" w:styleId="IntenseQuote">
    <w:name w:val="Intense Quote"/>
    <w:basedOn w:val="Normal"/>
    <w:next w:val="Normal"/>
    <w:link w:val="IntenseQuoteChar"/>
    <w:uiPriority w:val="30"/>
    <w:qFormat/>
    <w:rsid w:val="0057302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73029"/>
    <w:rPr>
      <w:b/>
      <w:bCs/>
      <w:i/>
      <w:iCs/>
    </w:rPr>
  </w:style>
  <w:style w:type="character" w:styleId="SubtleEmphasis">
    <w:name w:val="Subtle Emphasis"/>
    <w:uiPriority w:val="19"/>
    <w:qFormat/>
    <w:rsid w:val="00573029"/>
    <w:rPr>
      <w:i/>
      <w:iCs/>
    </w:rPr>
  </w:style>
  <w:style w:type="character" w:styleId="IntenseEmphasis">
    <w:name w:val="Intense Emphasis"/>
    <w:uiPriority w:val="21"/>
    <w:qFormat/>
    <w:rsid w:val="00573029"/>
    <w:rPr>
      <w:b/>
      <w:bCs/>
    </w:rPr>
  </w:style>
  <w:style w:type="character" w:styleId="SubtleReference">
    <w:name w:val="Subtle Reference"/>
    <w:uiPriority w:val="31"/>
    <w:qFormat/>
    <w:rsid w:val="00573029"/>
    <w:rPr>
      <w:smallCaps/>
    </w:rPr>
  </w:style>
  <w:style w:type="character" w:styleId="IntenseReference">
    <w:name w:val="Intense Reference"/>
    <w:uiPriority w:val="32"/>
    <w:qFormat/>
    <w:rsid w:val="00573029"/>
    <w:rPr>
      <w:smallCaps/>
      <w:spacing w:val="5"/>
      <w:u w:val="single"/>
    </w:rPr>
  </w:style>
  <w:style w:type="character" w:styleId="BookTitle">
    <w:name w:val="Book Title"/>
    <w:uiPriority w:val="33"/>
    <w:qFormat/>
    <w:rsid w:val="00573029"/>
    <w:rPr>
      <w:i/>
      <w:iCs/>
      <w:smallCaps/>
      <w:spacing w:val="5"/>
    </w:rPr>
  </w:style>
  <w:style w:type="paragraph" w:styleId="TOCHeading">
    <w:name w:val="TOC Heading"/>
    <w:basedOn w:val="Heading1"/>
    <w:next w:val="Normal"/>
    <w:uiPriority w:val="39"/>
    <w:semiHidden/>
    <w:unhideWhenUsed/>
    <w:qFormat/>
    <w:rsid w:val="00573029"/>
    <w:pPr>
      <w:outlineLvl w:val="9"/>
    </w:pPr>
    <w:rPr>
      <w:rFonts w:ascii="Cambria" w:hAnsi="Cambria" w:cs="Times New Roman"/>
      <w:lang w:bidi="en-US"/>
    </w:rPr>
  </w:style>
  <w:style w:type="table" w:styleId="TableGrid">
    <w:name w:val="Table Grid"/>
    <w:basedOn w:val="TableNormal"/>
    <w:rsid w:val="00E1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D6934"/>
    <w:pPr>
      <w:tabs>
        <w:tab w:val="center" w:pos="4680"/>
        <w:tab w:val="right" w:pos="9360"/>
      </w:tabs>
    </w:pPr>
  </w:style>
  <w:style w:type="character" w:customStyle="1" w:styleId="HeaderChar">
    <w:name w:val="Header Char"/>
    <w:link w:val="Header"/>
    <w:rsid w:val="001D6934"/>
    <w:rPr>
      <w:sz w:val="22"/>
      <w:szCs w:val="22"/>
    </w:rPr>
  </w:style>
  <w:style w:type="paragraph" w:styleId="Footer">
    <w:name w:val="footer"/>
    <w:basedOn w:val="Normal"/>
    <w:link w:val="FooterChar"/>
    <w:uiPriority w:val="99"/>
    <w:rsid w:val="001D6934"/>
    <w:pPr>
      <w:tabs>
        <w:tab w:val="center" w:pos="4680"/>
        <w:tab w:val="right" w:pos="9360"/>
      </w:tabs>
    </w:pPr>
  </w:style>
  <w:style w:type="character" w:customStyle="1" w:styleId="FooterChar">
    <w:name w:val="Footer Char"/>
    <w:link w:val="Footer"/>
    <w:uiPriority w:val="99"/>
    <w:rsid w:val="001D69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6842">
      <w:marLeft w:val="0"/>
      <w:marRight w:val="0"/>
      <w:marTop w:val="0"/>
      <w:marBottom w:val="0"/>
      <w:divBdr>
        <w:top w:val="none" w:sz="0" w:space="0" w:color="auto"/>
        <w:left w:val="none" w:sz="0" w:space="0" w:color="auto"/>
        <w:bottom w:val="none" w:sz="0" w:space="0" w:color="auto"/>
        <w:right w:val="none" w:sz="0" w:space="0" w:color="auto"/>
      </w:divBdr>
    </w:div>
    <w:div w:id="1451127361">
      <w:bodyDiv w:val="1"/>
      <w:marLeft w:val="0"/>
      <w:marRight w:val="0"/>
      <w:marTop w:val="0"/>
      <w:marBottom w:val="0"/>
      <w:divBdr>
        <w:top w:val="none" w:sz="0" w:space="0" w:color="auto"/>
        <w:left w:val="none" w:sz="0" w:space="0" w:color="auto"/>
        <w:bottom w:val="none" w:sz="0" w:space="0" w:color="auto"/>
        <w:right w:val="none" w:sz="0" w:space="0" w:color="auto"/>
      </w:divBdr>
    </w:div>
    <w:div w:id="2130971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Cengage Learning</Company>
  <LinksUpToDate>false</LinksUpToDate>
  <CharactersWithSpaces>15812</CharactersWithSpaces>
  <SharedDoc>false</SharedDoc>
  <HLinks>
    <vt:vector size="132" baseType="variant">
      <vt:variant>
        <vt:i4>7143529</vt:i4>
      </vt:variant>
      <vt:variant>
        <vt:i4>63</vt:i4>
      </vt:variant>
      <vt:variant>
        <vt:i4>0</vt:i4>
      </vt:variant>
      <vt:variant>
        <vt:i4>5</vt:i4>
      </vt:variant>
      <vt:variant>
        <vt:lpwstr>http://solutions.cengage.com/Gale/Marc-Records/</vt:lpwstr>
      </vt:variant>
      <vt:variant>
        <vt:lpwstr/>
      </vt:variant>
      <vt:variant>
        <vt:i4>7143529</vt:i4>
      </vt:variant>
      <vt:variant>
        <vt:i4>60</vt:i4>
      </vt:variant>
      <vt:variant>
        <vt:i4>0</vt:i4>
      </vt:variant>
      <vt:variant>
        <vt:i4>5</vt:i4>
      </vt:variant>
      <vt:variant>
        <vt:lpwstr>http://solutions.cengage.com/Gale/Marc-Records/</vt:lpwstr>
      </vt:variant>
      <vt:variant>
        <vt:lpwstr/>
      </vt:variant>
      <vt:variant>
        <vt:i4>3539060</vt:i4>
      </vt:variant>
      <vt:variant>
        <vt:i4>57</vt:i4>
      </vt:variant>
      <vt:variant>
        <vt:i4>0</vt:i4>
      </vt:variant>
      <vt:variant>
        <vt:i4>5</vt:i4>
      </vt:variant>
      <vt:variant>
        <vt:lpwstr>http://www.gale.cengage.com/media/training/Gale_ebook_marc_records/Gale_ebook_marc_records.htm</vt:lpwstr>
      </vt:variant>
      <vt:variant>
        <vt:lpwstr/>
      </vt:variant>
      <vt:variant>
        <vt:i4>3342376</vt:i4>
      </vt:variant>
      <vt:variant>
        <vt:i4>54</vt:i4>
      </vt:variant>
      <vt:variant>
        <vt:i4>0</vt:i4>
      </vt:variant>
      <vt:variant>
        <vt:i4>5</vt:i4>
      </vt:variant>
      <vt:variant>
        <vt:lpwstr>http://admin.galegroup.com/galeadmin/login.gale</vt:lpwstr>
      </vt:variant>
      <vt:variant>
        <vt:lpwstr/>
      </vt:variant>
      <vt:variant>
        <vt:i4>4063266</vt:i4>
      </vt:variant>
      <vt:variant>
        <vt:i4>51</vt:i4>
      </vt:variant>
      <vt:variant>
        <vt:i4>0</vt:i4>
      </vt:variant>
      <vt:variant>
        <vt:i4>5</vt:i4>
      </vt:variant>
      <vt:variant>
        <vt:lpwstr>http://www.gale.cengage.com/usage/</vt:lpwstr>
      </vt:variant>
      <vt:variant>
        <vt:lpwstr/>
      </vt:variant>
      <vt:variant>
        <vt:i4>7798819</vt:i4>
      </vt:variant>
      <vt:variant>
        <vt:i4>48</vt:i4>
      </vt:variant>
      <vt:variant>
        <vt:i4>0</vt:i4>
      </vt:variant>
      <vt:variant>
        <vt:i4>5</vt:i4>
      </vt:variant>
      <vt:variant>
        <vt:lpwstr>http://www.gale.cengage.com/InContext/downloads.htm</vt:lpwstr>
      </vt:variant>
      <vt:variant>
        <vt:lpwstr/>
      </vt:variant>
      <vt:variant>
        <vt:i4>327774</vt:i4>
      </vt:variant>
      <vt:variant>
        <vt:i4>45</vt:i4>
      </vt:variant>
      <vt:variant>
        <vt:i4>0</vt:i4>
      </vt:variant>
      <vt:variant>
        <vt:i4>5</vt:i4>
      </vt:variant>
      <vt:variant>
        <vt:lpwstr>http://solutions.cengage.com/Gale/Product-Icons/</vt:lpwstr>
      </vt:variant>
      <vt:variant>
        <vt:lpwstr/>
      </vt:variant>
      <vt:variant>
        <vt:i4>7340092</vt:i4>
      </vt:variant>
      <vt:variant>
        <vt:i4>42</vt:i4>
      </vt:variant>
      <vt:variant>
        <vt:i4>0</vt:i4>
      </vt:variant>
      <vt:variant>
        <vt:i4>5</vt:i4>
      </vt:variant>
      <vt:variant>
        <vt:lpwstr>http://support.gale.com/urls/guest.php?page=/urls/index.php</vt:lpwstr>
      </vt:variant>
      <vt:variant>
        <vt:lpwstr/>
      </vt:variant>
      <vt:variant>
        <vt:i4>4980789</vt:i4>
      </vt:variant>
      <vt:variant>
        <vt:i4>39</vt:i4>
      </vt:variant>
      <vt:variant>
        <vt:i4>0</vt:i4>
      </vt:variant>
      <vt:variant>
        <vt:i4>5</vt:i4>
      </vt:variant>
      <vt:variant>
        <vt:lpwstr>http://www.galeschools.com/research_tools/ovrc/</vt:lpwstr>
      </vt:variant>
      <vt:variant>
        <vt:lpwstr/>
      </vt:variant>
      <vt:variant>
        <vt:i4>3276842</vt:i4>
      </vt:variant>
      <vt:variant>
        <vt:i4>36</vt:i4>
      </vt:variant>
      <vt:variant>
        <vt:i4>0</vt:i4>
      </vt:variant>
      <vt:variant>
        <vt:i4>5</vt:i4>
      </vt:variant>
      <vt:variant>
        <vt:lpwstr>http://www.cengagesites.com/CL/790/gale-cengage-library-training/webinars/</vt:lpwstr>
      </vt:variant>
      <vt:variant>
        <vt:lpwstr/>
      </vt:variant>
      <vt:variant>
        <vt:i4>1507331</vt:i4>
      </vt:variant>
      <vt:variant>
        <vt:i4>33</vt:i4>
      </vt:variant>
      <vt:variant>
        <vt:i4>0</vt:i4>
      </vt:variant>
      <vt:variant>
        <vt:i4>5</vt:i4>
      </vt:variant>
      <vt:variant>
        <vt:lpwstr/>
      </vt:variant>
      <vt:variant>
        <vt:lpwstr>topofpage</vt:lpwstr>
      </vt:variant>
      <vt:variant>
        <vt:i4>7012396</vt:i4>
      </vt:variant>
      <vt:variant>
        <vt:i4>30</vt:i4>
      </vt:variant>
      <vt:variant>
        <vt:i4>0</vt:i4>
      </vt:variant>
      <vt:variant>
        <vt:i4>5</vt:i4>
      </vt:variant>
      <vt:variant>
        <vt:lpwstr>http://www.itic.org/Local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6225974</vt:i4>
      </vt:variant>
      <vt:variant>
        <vt:i4>0</vt:i4>
      </vt:variant>
      <vt:variant>
        <vt:i4>0</vt:i4>
      </vt:variant>
      <vt:variant>
        <vt:i4>5</vt:i4>
      </vt:variant>
      <vt:variant>
        <vt:lpwstr>mailto:Mary.onorato@cengage.com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Stewart, Kyle B</cp:lastModifiedBy>
  <cp:revision>13</cp:revision>
  <dcterms:created xsi:type="dcterms:W3CDTF">2014-01-17T02:20:00Z</dcterms:created>
  <dcterms:modified xsi:type="dcterms:W3CDTF">2016-09-19T14:59:00Z</dcterms:modified>
</cp:coreProperties>
</file>