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56049" w14:textId="0AADC9FB"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0E15AC3C" w:rsidR="00196DBF" w:rsidRPr="00984C2D" w:rsidRDefault="00202C60" w:rsidP="00A96B87">
      <w:pPr>
        <w:pStyle w:val="ListParagraph"/>
        <w:numPr>
          <w:ilvl w:val="1"/>
          <w:numId w:val="1"/>
        </w:numPr>
      </w:pPr>
      <w:r w:rsidRPr="00984C2D">
        <w:t xml:space="preserve">Gaps identified </w:t>
      </w:r>
      <w:r w:rsidR="00766E50" w:rsidRPr="00984C2D">
        <w:t>from</w:t>
      </w:r>
      <w:r w:rsidRPr="00984C2D">
        <w:t xml:space="preserve"> the </w:t>
      </w:r>
      <w:r w:rsidR="00122B51">
        <w:t>WCAG 2.0 A &amp; AA guidelines</w:t>
      </w:r>
      <w:r w:rsidR="00A96B87">
        <w:t>,</w:t>
      </w:r>
      <w:r w:rsidR="00484734" w:rsidRPr="00984C2D">
        <w:t xml:space="preserve"> </w:t>
      </w:r>
      <w:r w:rsidR="00196DBF" w:rsidRPr="00984C2D">
        <w:t>Voluntary Product Accessibility Template (VPAT)</w:t>
      </w:r>
      <w:r w:rsidR="00A96B87">
        <w:t xml:space="preserve"> and </w:t>
      </w:r>
      <w:r w:rsidR="00A96B87" w:rsidRPr="00A96B87">
        <w:t xml:space="preserve">EPUB3 Accessibility Guidelines (if applicable) </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60A253C4" w:rsidR="00850E1C" w:rsidRPr="00984C2D" w:rsidRDefault="003050D0" w:rsidP="00850E1C">
            <w:pPr>
              <w:pStyle w:val="NoSpacing"/>
            </w:pPr>
            <w:r>
              <w:t>Oxford University Press</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0812E547" w:rsidR="00850E1C" w:rsidRPr="00984C2D" w:rsidRDefault="003050D0" w:rsidP="00850E1C">
            <w:pPr>
              <w:pStyle w:val="NoSpacing"/>
            </w:pPr>
            <w:r>
              <w:t>Oxford Reference</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6E5E9479" w:rsidR="00850E1C" w:rsidRPr="00984C2D" w:rsidRDefault="003050D0" w:rsidP="00850E1C">
            <w:pPr>
              <w:pStyle w:val="NoSpacing"/>
            </w:pPr>
            <w:r>
              <w:t>n/a</w:t>
            </w: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753EFCFB" w:rsidR="00324CD8" w:rsidRPr="00984C2D" w:rsidRDefault="003050D0" w:rsidP="00850E1C">
            <w:pPr>
              <w:pStyle w:val="NoSpacing"/>
            </w:pPr>
            <w:r>
              <w:t>n/a</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77777777" w:rsidR="00324CD8" w:rsidRPr="00984C2D" w:rsidRDefault="00324CD8" w:rsidP="00850E1C">
            <w:pPr>
              <w:pStyle w:val="NoSpacing"/>
            </w:pP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77777777" w:rsidR="00850E1C" w:rsidRPr="00984C2D" w:rsidRDefault="00850E1C" w:rsidP="00850E1C">
            <w:pPr>
              <w:pStyle w:val="NoSpacing"/>
            </w:pP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1936"/>
        <w:gridCol w:w="1125"/>
        <w:gridCol w:w="1271"/>
        <w:gridCol w:w="1399"/>
        <w:gridCol w:w="1498"/>
        <w:gridCol w:w="3551"/>
      </w:tblGrid>
      <w:tr w:rsidR="00C36624" w:rsidRPr="00984C2D" w14:paraId="7CADABED" w14:textId="77777777" w:rsidTr="00014C4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36" w:type="dxa"/>
          </w:tcPr>
          <w:p w14:paraId="7CADABE7" w14:textId="77777777" w:rsidR="008C0120" w:rsidRPr="00984C2D" w:rsidRDefault="008C0120" w:rsidP="00324CD8">
            <w:r w:rsidRPr="00984C2D">
              <w:t>Issue Description</w:t>
            </w:r>
          </w:p>
        </w:tc>
        <w:tc>
          <w:tcPr>
            <w:tcW w:w="1125"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271"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399"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98"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3551"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014C45" w:rsidRPr="00984C2D" w14:paraId="7CADABF4" w14:textId="77777777" w:rsidTr="00014C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36" w:type="dxa"/>
          </w:tcPr>
          <w:p w14:paraId="7CADABEE" w14:textId="41D5237A" w:rsidR="008C0120" w:rsidRPr="00984C2D" w:rsidRDefault="0031616F" w:rsidP="00B2646D">
            <w:pPr>
              <w:rPr>
                <w:b w:val="0"/>
              </w:rPr>
            </w:pPr>
            <w:r w:rsidRPr="0031616F">
              <w:rPr>
                <w:b w:val="0"/>
              </w:rPr>
              <w:t>1.1.1 Non-text Content (Level A)</w:t>
            </w:r>
          </w:p>
        </w:tc>
        <w:tc>
          <w:tcPr>
            <w:tcW w:w="1125" w:type="dxa"/>
          </w:tcPr>
          <w:p w14:paraId="6B193A79" w14:textId="77777777" w:rsidR="00C36624" w:rsidRDefault="00C36624" w:rsidP="00B2646D">
            <w:pPr>
              <w:cnfStyle w:val="000000100000" w:firstRow="0" w:lastRow="0" w:firstColumn="0" w:lastColumn="0" w:oddVBand="0" w:evenVBand="0" w:oddHBand="1" w:evenHBand="0" w:firstRowFirstColumn="0" w:firstRowLastColumn="0" w:lastRowFirstColumn="0" w:lastRowLastColumn="0"/>
            </w:pPr>
            <w:r>
              <w:t>Supports with exception,</w:t>
            </w:r>
          </w:p>
          <w:p w14:paraId="7CADABEF" w14:textId="3CAA44AB"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r w:rsidRPr="00984C2D">
              <w:t>Open</w:t>
            </w:r>
          </w:p>
        </w:tc>
        <w:tc>
          <w:tcPr>
            <w:tcW w:w="1271" w:type="dxa"/>
          </w:tcPr>
          <w:p w14:paraId="7CADABF0"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r w:rsidRPr="00984C2D">
              <w:t>Planned</w:t>
            </w:r>
          </w:p>
        </w:tc>
        <w:tc>
          <w:tcPr>
            <w:tcW w:w="1399" w:type="dxa"/>
          </w:tcPr>
          <w:p w14:paraId="7CADABF1" w14:textId="03992FAB" w:rsidR="008C0120" w:rsidRPr="00984C2D" w:rsidRDefault="00CD3EE6" w:rsidP="00984C2D">
            <w:pPr>
              <w:cnfStyle w:val="000000100000" w:firstRow="0" w:lastRow="0" w:firstColumn="0" w:lastColumn="0" w:oddVBand="0" w:evenVBand="0" w:oddHBand="1" w:evenHBand="0" w:firstRowFirstColumn="0" w:firstRowLastColumn="0" w:lastRowFirstColumn="0" w:lastRowLastColumn="0"/>
            </w:pPr>
            <w:r>
              <w:t>202</w:t>
            </w:r>
            <w:r w:rsidR="006D2822">
              <w:t>4</w:t>
            </w:r>
          </w:p>
        </w:tc>
        <w:tc>
          <w:tcPr>
            <w:tcW w:w="1498" w:type="dxa"/>
          </w:tcPr>
          <w:p w14:paraId="7CADABF2" w14:textId="77777777" w:rsidR="008C0120" w:rsidRPr="00984C2D" w:rsidRDefault="008C0120" w:rsidP="00B2646D">
            <w:pPr>
              <w:cnfStyle w:val="000000100000" w:firstRow="0" w:lastRow="0" w:firstColumn="0" w:lastColumn="0" w:oddVBand="0" w:evenVBand="0" w:oddHBand="1" w:evenHBand="0" w:firstRowFirstColumn="0" w:firstRowLastColumn="0" w:lastRowFirstColumn="0" w:lastRowLastColumn="0"/>
            </w:pPr>
          </w:p>
        </w:tc>
        <w:tc>
          <w:tcPr>
            <w:tcW w:w="3551" w:type="dxa"/>
          </w:tcPr>
          <w:p w14:paraId="038F92B0" w14:textId="77777777" w:rsidR="009865DD" w:rsidRDefault="009865DD" w:rsidP="009865DD">
            <w:pPr>
              <w:cnfStyle w:val="000000100000" w:firstRow="0" w:lastRow="0" w:firstColumn="0" w:lastColumn="0" w:oddVBand="0" w:evenVBand="0" w:oddHBand="1" w:evenHBand="0" w:firstRowFirstColumn="0" w:firstRowLastColumn="0" w:lastRowFirstColumn="0" w:lastRowLastColumn="0"/>
            </w:pPr>
            <w:r>
              <w:t xml:space="preserve">Supports </w:t>
            </w:r>
          </w:p>
          <w:p w14:paraId="35FB1F36" w14:textId="77777777" w:rsidR="009865DD" w:rsidRDefault="009865DD" w:rsidP="009865DD">
            <w:pPr>
              <w:cnfStyle w:val="000000100000" w:firstRow="0" w:lastRow="0" w:firstColumn="0" w:lastColumn="0" w:oddVBand="0" w:evenVBand="0" w:oddHBand="1" w:evenHBand="0" w:firstRowFirstColumn="0" w:firstRowLastColumn="0" w:lastRowFirstColumn="0" w:lastRowLastColumn="0"/>
            </w:pPr>
            <w:r>
              <w:t>•</w:t>
            </w:r>
            <w:r>
              <w:tab/>
              <w:t>The Oxford Reference application is compatible with screen readers. It uses alternative text (alt-text) for non-text items. I-frames and form fields are labeled for accessibility.</w:t>
            </w:r>
          </w:p>
          <w:p w14:paraId="7DE93A13" w14:textId="77777777" w:rsidR="009865DD" w:rsidRDefault="009865DD" w:rsidP="009865DD">
            <w:pPr>
              <w:cnfStyle w:val="000000100000" w:firstRow="0" w:lastRow="0" w:firstColumn="0" w:lastColumn="0" w:oddVBand="0" w:evenVBand="0" w:oddHBand="1" w:evenHBand="0" w:firstRowFirstColumn="0" w:firstRowLastColumn="0" w:lastRowFirstColumn="0" w:lastRowLastColumn="0"/>
            </w:pPr>
            <w:r>
              <w:t xml:space="preserve">Exceptions: </w:t>
            </w:r>
          </w:p>
          <w:p w14:paraId="7765D479" w14:textId="77777777" w:rsidR="009865DD" w:rsidRDefault="009865DD" w:rsidP="009865DD">
            <w:pPr>
              <w:cnfStyle w:val="000000100000" w:firstRow="0" w:lastRow="0" w:firstColumn="0" w:lastColumn="0" w:oddVBand="0" w:evenVBand="0" w:oddHBand="1" w:evenHBand="0" w:firstRowFirstColumn="0" w:firstRowLastColumn="0" w:lastRowFirstColumn="0" w:lastRowLastColumn="0"/>
            </w:pPr>
            <w:r>
              <w:t>•</w:t>
            </w:r>
            <w:r>
              <w:tab/>
              <w:t xml:space="preserve">All Images in the content page are provided with same Alt text this might confuse the user </w:t>
            </w:r>
          </w:p>
          <w:p w14:paraId="7CADABF3" w14:textId="1895239D" w:rsidR="005D0CD7" w:rsidRPr="00984C2D" w:rsidRDefault="009865DD" w:rsidP="009865DD">
            <w:pPr>
              <w:cnfStyle w:val="000000100000" w:firstRow="0" w:lastRow="0" w:firstColumn="0" w:lastColumn="0" w:oddVBand="0" w:evenVBand="0" w:oddHBand="1" w:evenHBand="0" w:firstRowFirstColumn="0" w:firstRowLastColumn="0" w:lastRowFirstColumn="0" w:lastRowLastColumn="0"/>
            </w:pPr>
            <w:r>
              <w:t>•</w:t>
            </w:r>
            <w:r>
              <w:tab/>
              <w:t>Image links in about page are not read properly by the screen reader.</w:t>
            </w:r>
          </w:p>
        </w:tc>
      </w:tr>
      <w:tr w:rsidR="00C36624" w:rsidRPr="00984C2D" w14:paraId="7CADABFB" w14:textId="77777777" w:rsidTr="00014C4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36" w:type="dxa"/>
          </w:tcPr>
          <w:p w14:paraId="7CADABF5" w14:textId="3D907D8B" w:rsidR="00014C45" w:rsidRPr="00984C2D" w:rsidRDefault="00014C45" w:rsidP="00014C45">
            <w:pPr>
              <w:rPr>
                <w:b w:val="0"/>
              </w:rPr>
            </w:pPr>
            <w:r w:rsidRPr="00014C45">
              <w:rPr>
                <w:b w:val="0"/>
              </w:rPr>
              <w:t>1.2.1 Audio-only and Video-only (Prerecorded) (Level A)</w:t>
            </w:r>
          </w:p>
        </w:tc>
        <w:tc>
          <w:tcPr>
            <w:tcW w:w="1125" w:type="dxa"/>
          </w:tcPr>
          <w:p w14:paraId="72A21F53" w14:textId="77777777" w:rsidR="00C36624" w:rsidRDefault="00C36624" w:rsidP="00C36624">
            <w:pPr>
              <w:cnfStyle w:val="000000010000" w:firstRow="0" w:lastRow="0" w:firstColumn="0" w:lastColumn="0" w:oddVBand="0" w:evenVBand="0" w:oddHBand="0" w:evenHBand="1" w:firstRowFirstColumn="0" w:firstRowLastColumn="0" w:lastRowFirstColumn="0" w:lastRowLastColumn="0"/>
            </w:pPr>
            <w:r>
              <w:t>Supports with exception,</w:t>
            </w:r>
          </w:p>
          <w:p w14:paraId="7CADABF6" w14:textId="5098966F" w:rsidR="00014C45" w:rsidRPr="00984C2D" w:rsidRDefault="00C36624" w:rsidP="00C36624">
            <w:pPr>
              <w:cnfStyle w:val="000000010000" w:firstRow="0" w:lastRow="0" w:firstColumn="0" w:lastColumn="0" w:oddVBand="0" w:evenVBand="0" w:oddHBand="0" w:evenHBand="1" w:firstRowFirstColumn="0" w:firstRowLastColumn="0" w:lastRowFirstColumn="0" w:lastRowLastColumn="0"/>
            </w:pPr>
            <w:r w:rsidRPr="00984C2D">
              <w:t>Open</w:t>
            </w:r>
          </w:p>
        </w:tc>
        <w:tc>
          <w:tcPr>
            <w:tcW w:w="1271" w:type="dxa"/>
          </w:tcPr>
          <w:p w14:paraId="7CADABF7" w14:textId="0253C13B" w:rsidR="00014C45" w:rsidRPr="00984C2D" w:rsidRDefault="00014C45" w:rsidP="00014C45">
            <w:pPr>
              <w:cnfStyle w:val="000000010000" w:firstRow="0" w:lastRow="0" w:firstColumn="0" w:lastColumn="0" w:oddVBand="0" w:evenVBand="0" w:oddHBand="0" w:evenHBand="1" w:firstRowFirstColumn="0" w:firstRowLastColumn="0" w:lastRowFirstColumn="0" w:lastRowLastColumn="0"/>
            </w:pPr>
            <w:r w:rsidRPr="00984C2D">
              <w:t>Planned</w:t>
            </w:r>
          </w:p>
        </w:tc>
        <w:tc>
          <w:tcPr>
            <w:tcW w:w="1399" w:type="dxa"/>
          </w:tcPr>
          <w:p w14:paraId="7CADABF8" w14:textId="23D0D377" w:rsidR="00014C45" w:rsidRPr="00984C2D" w:rsidRDefault="00014C45" w:rsidP="00014C45">
            <w:pPr>
              <w:cnfStyle w:val="000000010000" w:firstRow="0" w:lastRow="0" w:firstColumn="0" w:lastColumn="0" w:oddVBand="0" w:evenVBand="0" w:oddHBand="0" w:evenHBand="1" w:firstRowFirstColumn="0" w:firstRowLastColumn="0" w:lastRowFirstColumn="0" w:lastRowLastColumn="0"/>
            </w:pPr>
            <w:r>
              <w:t>202</w:t>
            </w:r>
            <w:r w:rsidR="006D2822">
              <w:t>4</w:t>
            </w:r>
          </w:p>
        </w:tc>
        <w:tc>
          <w:tcPr>
            <w:tcW w:w="1498" w:type="dxa"/>
          </w:tcPr>
          <w:p w14:paraId="7CADABF9" w14:textId="77777777" w:rsidR="00014C45" w:rsidRPr="00984C2D" w:rsidRDefault="00014C45" w:rsidP="00014C45">
            <w:pPr>
              <w:cnfStyle w:val="000000010000" w:firstRow="0" w:lastRow="0" w:firstColumn="0" w:lastColumn="0" w:oddVBand="0" w:evenVBand="0" w:oddHBand="0" w:evenHBand="1" w:firstRowFirstColumn="0" w:firstRowLastColumn="0" w:lastRowFirstColumn="0" w:lastRowLastColumn="0"/>
            </w:pPr>
          </w:p>
        </w:tc>
        <w:tc>
          <w:tcPr>
            <w:tcW w:w="3551" w:type="dxa"/>
          </w:tcPr>
          <w:p w14:paraId="08111506" w14:textId="77777777" w:rsidR="001508FC" w:rsidRDefault="001508FC" w:rsidP="001508FC">
            <w:pPr>
              <w:cnfStyle w:val="000000010000" w:firstRow="0" w:lastRow="0" w:firstColumn="0" w:lastColumn="0" w:oddVBand="0" w:evenVBand="0" w:oddHBand="0" w:evenHBand="1" w:firstRowFirstColumn="0" w:firstRowLastColumn="0" w:lastRowFirstColumn="0" w:lastRowLastColumn="0"/>
            </w:pPr>
            <w:r>
              <w:t xml:space="preserve">Supports </w:t>
            </w:r>
          </w:p>
          <w:p w14:paraId="12603DE1" w14:textId="77777777" w:rsidR="001508FC" w:rsidRDefault="001508FC" w:rsidP="001508FC">
            <w:pPr>
              <w:cnfStyle w:val="000000010000" w:firstRow="0" w:lastRow="0" w:firstColumn="0" w:lastColumn="0" w:oddVBand="0" w:evenVBand="0" w:oddHBand="0" w:evenHBand="1" w:firstRowFirstColumn="0" w:firstRowLastColumn="0" w:lastRowFirstColumn="0" w:lastRowLastColumn="0"/>
            </w:pPr>
            <w:r>
              <w:t>•</w:t>
            </w:r>
            <w:r>
              <w:tab/>
              <w:t xml:space="preserve">The Oxford Reference Application have pre-recorded ‘audio only’. </w:t>
            </w:r>
          </w:p>
          <w:p w14:paraId="1132AB25" w14:textId="77777777" w:rsidR="001508FC" w:rsidRDefault="001508FC" w:rsidP="001508FC">
            <w:pPr>
              <w:cnfStyle w:val="000000010000" w:firstRow="0" w:lastRow="0" w:firstColumn="0" w:lastColumn="0" w:oddVBand="0" w:evenVBand="0" w:oddHBand="0" w:evenHBand="1" w:firstRowFirstColumn="0" w:firstRowLastColumn="0" w:lastRowFirstColumn="0" w:lastRowLastColumn="0"/>
            </w:pPr>
            <w:r>
              <w:t xml:space="preserve">Exceptions: </w:t>
            </w:r>
          </w:p>
          <w:p w14:paraId="7CADABFA" w14:textId="5FDC6C14" w:rsidR="00014C45" w:rsidRPr="00984C2D" w:rsidRDefault="001508FC" w:rsidP="001508FC">
            <w:pPr>
              <w:cnfStyle w:val="000000010000" w:firstRow="0" w:lastRow="0" w:firstColumn="0" w:lastColumn="0" w:oddVBand="0" w:evenVBand="0" w:oddHBand="0" w:evenHBand="1" w:firstRowFirstColumn="0" w:firstRowLastColumn="0" w:lastRowFirstColumn="0" w:lastRowLastColumn="0"/>
            </w:pPr>
            <w:r>
              <w:t>•</w:t>
            </w:r>
            <w:r>
              <w:tab/>
              <w:t>The audio file is present in content page but transcript is not provided for the audio file.</w:t>
            </w:r>
          </w:p>
        </w:tc>
      </w:tr>
      <w:tr w:rsidR="00511053" w:rsidRPr="00984C2D" w14:paraId="04F07CA2" w14:textId="77777777" w:rsidTr="00014C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36" w:type="dxa"/>
          </w:tcPr>
          <w:p w14:paraId="381805BD" w14:textId="42CB17D4" w:rsidR="00511053" w:rsidRPr="00984C2D" w:rsidRDefault="00511053" w:rsidP="00511053">
            <w:pPr>
              <w:rPr>
                <w:b w:val="0"/>
              </w:rPr>
            </w:pPr>
            <w:r w:rsidRPr="00511053">
              <w:rPr>
                <w:b w:val="0"/>
              </w:rPr>
              <w:lastRenderedPageBreak/>
              <w:t>1.3.1 Info and Relationships (Level A)</w:t>
            </w:r>
          </w:p>
        </w:tc>
        <w:tc>
          <w:tcPr>
            <w:tcW w:w="1125" w:type="dxa"/>
          </w:tcPr>
          <w:p w14:paraId="02CFECC4" w14:textId="77777777" w:rsidR="00C36624" w:rsidRDefault="00C36624" w:rsidP="00C36624">
            <w:pPr>
              <w:cnfStyle w:val="000000100000" w:firstRow="0" w:lastRow="0" w:firstColumn="0" w:lastColumn="0" w:oddVBand="0" w:evenVBand="0" w:oddHBand="1" w:evenHBand="0" w:firstRowFirstColumn="0" w:firstRowLastColumn="0" w:lastRowFirstColumn="0" w:lastRowLastColumn="0"/>
            </w:pPr>
            <w:r>
              <w:t>Supports with exception,</w:t>
            </w:r>
          </w:p>
          <w:p w14:paraId="0CA0E560" w14:textId="7DBAC9BB" w:rsidR="00511053" w:rsidRPr="00984C2D" w:rsidRDefault="00C36624" w:rsidP="00C36624">
            <w:pPr>
              <w:cnfStyle w:val="000000100000" w:firstRow="0" w:lastRow="0" w:firstColumn="0" w:lastColumn="0" w:oddVBand="0" w:evenVBand="0" w:oddHBand="1" w:evenHBand="0" w:firstRowFirstColumn="0" w:firstRowLastColumn="0" w:lastRowFirstColumn="0" w:lastRowLastColumn="0"/>
            </w:pPr>
            <w:r w:rsidRPr="00984C2D">
              <w:t>Open</w:t>
            </w:r>
          </w:p>
        </w:tc>
        <w:tc>
          <w:tcPr>
            <w:tcW w:w="1271" w:type="dxa"/>
          </w:tcPr>
          <w:p w14:paraId="138C52D1" w14:textId="6C026055" w:rsidR="00511053" w:rsidRPr="00984C2D" w:rsidRDefault="00511053" w:rsidP="00511053">
            <w:pPr>
              <w:cnfStyle w:val="000000100000" w:firstRow="0" w:lastRow="0" w:firstColumn="0" w:lastColumn="0" w:oddVBand="0" w:evenVBand="0" w:oddHBand="1" w:evenHBand="0" w:firstRowFirstColumn="0" w:firstRowLastColumn="0" w:lastRowFirstColumn="0" w:lastRowLastColumn="0"/>
            </w:pPr>
            <w:r w:rsidRPr="00984C2D">
              <w:t>Planned</w:t>
            </w:r>
          </w:p>
        </w:tc>
        <w:tc>
          <w:tcPr>
            <w:tcW w:w="1399" w:type="dxa"/>
          </w:tcPr>
          <w:p w14:paraId="0951E595" w14:textId="3600BADB" w:rsidR="00511053" w:rsidRPr="00984C2D" w:rsidRDefault="00511053" w:rsidP="00511053">
            <w:pPr>
              <w:cnfStyle w:val="000000100000" w:firstRow="0" w:lastRow="0" w:firstColumn="0" w:lastColumn="0" w:oddVBand="0" w:evenVBand="0" w:oddHBand="1" w:evenHBand="0" w:firstRowFirstColumn="0" w:firstRowLastColumn="0" w:lastRowFirstColumn="0" w:lastRowLastColumn="0"/>
            </w:pPr>
            <w:r>
              <w:t>202</w:t>
            </w:r>
            <w:r w:rsidR="006D2822">
              <w:t>4</w:t>
            </w:r>
          </w:p>
        </w:tc>
        <w:tc>
          <w:tcPr>
            <w:tcW w:w="1498" w:type="dxa"/>
          </w:tcPr>
          <w:p w14:paraId="25E14DD0" w14:textId="77777777" w:rsidR="00511053" w:rsidRPr="00984C2D" w:rsidRDefault="00511053" w:rsidP="00511053">
            <w:pPr>
              <w:cnfStyle w:val="000000100000" w:firstRow="0" w:lastRow="0" w:firstColumn="0" w:lastColumn="0" w:oddVBand="0" w:evenVBand="0" w:oddHBand="1" w:evenHBand="0" w:firstRowFirstColumn="0" w:firstRowLastColumn="0" w:lastRowFirstColumn="0" w:lastRowLastColumn="0"/>
            </w:pPr>
          </w:p>
        </w:tc>
        <w:tc>
          <w:tcPr>
            <w:tcW w:w="3551" w:type="dxa"/>
          </w:tcPr>
          <w:p w14:paraId="5735F297"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Supports</w:t>
            </w:r>
          </w:p>
          <w:p w14:paraId="4BA85DA7"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 xml:space="preserve">The Oxford Reference Application uses semantically correct markup so that information, structure, and relationships can be understood independently of presentation. </w:t>
            </w:r>
          </w:p>
          <w:p w14:paraId="151D9E7F"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 xml:space="preserve">Links and images are unique and contextual, making it easy for users to navigate options.   </w:t>
            </w:r>
          </w:p>
          <w:p w14:paraId="2C5624E9"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Headings and landmarks are used to help convey relationships between content.</w:t>
            </w:r>
          </w:p>
          <w:p w14:paraId="7FD2D003"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Exceptions</w:t>
            </w:r>
          </w:p>
          <w:p w14:paraId="55830D55"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 xml:space="preserve">Proper Heading sequence is not observed for all the Pages and in some of the pages the heading level 1 is not </w:t>
            </w:r>
            <w:proofErr w:type="gramStart"/>
            <w:r>
              <w:t>observed .</w:t>
            </w:r>
            <w:proofErr w:type="gramEnd"/>
            <w:r>
              <w:t xml:space="preserve"> </w:t>
            </w:r>
          </w:p>
          <w:p w14:paraId="1FA354AA"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In all the Pages are devoid of Main Landmarks, the presence of which allows each site to support the same standard and allows assistive technology to provide a consistent navigation experience.</w:t>
            </w:r>
          </w:p>
          <w:p w14:paraId="57F3CEFB"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In All the pages, the Search button is being read twice.</w:t>
            </w:r>
          </w:p>
          <w:p w14:paraId="3F584920"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In the My Profile Page, it contains the tables but the Name of the table is not provided, the table headers are not read properly, and also the table cells (rows and columns numbers) are not read properly by the screen reader.</w:t>
            </w:r>
          </w:p>
          <w:p w14:paraId="38FA3794"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 xml:space="preserve">In My Profile Page the delete button is reading twice. </w:t>
            </w:r>
          </w:p>
          <w:p w14:paraId="7232F244"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 xml:space="preserve">In some of the pages the links are not visible in the UI but screen reader is reading those links. </w:t>
            </w:r>
          </w:p>
          <w:p w14:paraId="2785222D"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 xml:space="preserve">In the Classical Studies and About Pages there were some links like “Featured Author” links when we click enter on this link it navigates to the “Featured Author” </w:t>
            </w:r>
            <w:proofErr w:type="gramStart"/>
            <w:r>
              <w:t>Section ,</w:t>
            </w:r>
            <w:proofErr w:type="gramEnd"/>
            <w:r>
              <w:t xml:space="preserve"> When it navigates the screen reader is not reading the proper heading of the featured author section. </w:t>
            </w:r>
          </w:p>
          <w:p w14:paraId="397CDB69"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The Icons/Buttons like cite, print, save when these icons/buttons receive the focus the screen reader them twice.</w:t>
            </w:r>
          </w:p>
          <w:p w14:paraId="05FA146E"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 xml:space="preserve">In Some Pages Navigation bar is present at the left, In the Navigation bar </w:t>
            </w:r>
            <w:proofErr w:type="gramStart"/>
            <w:r>
              <w:lastRenderedPageBreak/>
              <w:t>the some</w:t>
            </w:r>
            <w:proofErr w:type="gramEnd"/>
            <w:r>
              <w:t xml:space="preserve"> buttons are not receiving the focus.</w:t>
            </w:r>
          </w:p>
          <w:p w14:paraId="65EE65CC"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 xml:space="preserve">In the Content Page there was a “Find This Resource </w:t>
            </w:r>
            <w:proofErr w:type="gramStart"/>
            <w:r>
              <w:t>“ drop</w:t>
            </w:r>
            <w:proofErr w:type="gramEnd"/>
            <w:r>
              <w:t xml:space="preserve"> down type button, when we click enter on this button no functionality was taken. </w:t>
            </w:r>
          </w:p>
          <w:p w14:paraId="05C438E7"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When the audio file receives the focus the screen reader is not reading the name of the audio file and seen the disturbed audio player in the UI.</w:t>
            </w:r>
          </w:p>
          <w:p w14:paraId="53C797B6"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The buttons that are present in the audio are reading twice by the screen reader.</w:t>
            </w:r>
          </w:p>
          <w:p w14:paraId="2B13F7E3"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In Search Pages when new add term was added that added term info is not read by the screen reader.</w:t>
            </w:r>
          </w:p>
          <w:p w14:paraId="38197FFB"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 xml:space="preserve">The Buttons like save /cancel which are present inside the save/email popup are reading twice by the screen reader. </w:t>
            </w:r>
          </w:p>
          <w:p w14:paraId="454F82B8" w14:textId="77777777" w:rsidR="00607F1B" w:rsidRDefault="00607F1B" w:rsidP="00607F1B">
            <w:pPr>
              <w:cnfStyle w:val="000000100000" w:firstRow="0" w:lastRow="0" w:firstColumn="0" w:lastColumn="0" w:oddVBand="0" w:evenVBand="0" w:oddHBand="1" w:evenHBand="0" w:firstRowFirstColumn="0" w:firstRowLastColumn="0" w:lastRowFirstColumn="0" w:lastRowLastColumn="0"/>
            </w:pPr>
            <w:r>
              <w:t>•</w:t>
            </w:r>
            <w:r>
              <w:tab/>
              <w:t>In search Pages after the search entries there was an icon like “X” when this icon receives the focus the screen reader is not reading properly.</w:t>
            </w:r>
          </w:p>
          <w:p w14:paraId="4F72DF61" w14:textId="1656B213" w:rsidR="00511053" w:rsidRPr="00984C2D" w:rsidRDefault="00607F1B" w:rsidP="00607F1B">
            <w:pPr>
              <w:cnfStyle w:val="000000100000" w:firstRow="0" w:lastRow="0" w:firstColumn="0" w:lastColumn="0" w:oddVBand="0" w:evenVBand="0" w:oddHBand="1" w:evenHBand="0" w:firstRowFirstColumn="0" w:firstRowLastColumn="0" w:lastRowFirstColumn="0" w:lastRowLastColumn="0"/>
            </w:pPr>
            <w:r>
              <w:t>•</w:t>
            </w:r>
            <w:r>
              <w:tab/>
              <w:t>In create profile page the button which is present beside the cancel link does not have the label.</w:t>
            </w:r>
          </w:p>
        </w:tc>
      </w:tr>
      <w:tr w:rsidR="00D1117C" w:rsidRPr="00984C2D" w14:paraId="02692ACD" w14:textId="77777777" w:rsidTr="00014C4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36" w:type="dxa"/>
          </w:tcPr>
          <w:p w14:paraId="70970AE6" w14:textId="2BA8144F" w:rsidR="00D1117C" w:rsidRPr="00984C2D" w:rsidRDefault="00D1117C" w:rsidP="00D1117C">
            <w:pPr>
              <w:rPr>
                <w:b w:val="0"/>
              </w:rPr>
            </w:pPr>
            <w:r w:rsidRPr="001E3476">
              <w:rPr>
                <w:b w:val="0"/>
              </w:rPr>
              <w:lastRenderedPageBreak/>
              <w:t>1.3.2 Meaningful Sequence (Level A)</w:t>
            </w:r>
          </w:p>
        </w:tc>
        <w:tc>
          <w:tcPr>
            <w:tcW w:w="1125" w:type="dxa"/>
          </w:tcPr>
          <w:p w14:paraId="62FF03B9" w14:textId="77777777" w:rsidR="00C36624" w:rsidRDefault="00C36624" w:rsidP="00C36624">
            <w:pPr>
              <w:cnfStyle w:val="000000010000" w:firstRow="0" w:lastRow="0" w:firstColumn="0" w:lastColumn="0" w:oddVBand="0" w:evenVBand="0" w:oddHBand="0" w:evenHBand="1" w:firstRowFirstColumn="0" w:firstRowLastColumn="0" w:lastRowFirstColumn="0" w:lastRowLastColumn="0"/>
            </w:pPr>
            <w:r>
              <w:t>Supports with exception,</w:t>
            </w:r>
          </w:p>
          <w:p w14:paraId="6D8A0825" w14:textId="6C3ECB03" w:rsidR="00D1117C" w:rsidRPr="00984C2D" w:rsidRDefault="00C36624" w:rsidP="00C36624">
            <w:pPr>
              <w:cnfStyle w:val="000000010000" w:firstRow="0" w:lastRow="0" w:firstColumn="0" w:lastColumn="0" w:oddVBand="0" w:evenVBand="0" w:oddHBand="0" w:evenHBand="1" w:firstRowFirstColumn="0" w:firstRowLastColumn="0" w:lastRowFirstColumn="0" w:lastRowLastColumn="0"/>
            </w:pPr>
            <w:r w:rsidRPr="00984C2D">
              <w:t>Open</w:t>
            </w:r>
          </w:p>
        </w:tc>
        <w:tc>
          <w:tcPr>
            <w:tcW w:w="1271" w:type="dxa"/>
          </w:tcPr>
          <w:p w14:paraId="6367778A" w14:textId="63F4842E" w:rsidR="00D1117C" w:rsidRPr="00984C2D" w:rsidRDefault="00D1117C" w:rsidP="00D1117C">
            <w:pPr>
              <w:cnfStyle w:val="000000010000" w:firstRow="0" w:lastRow="0" w:firstColumn="0" w:lastColumn="0" w:oddVBand="0" w:evenVBand="0" w:oddHBand="0" w:evenHBand="1" w:firstRowFirstColumn="0" w:firstRowLastColumn="0" w:lastRowFirstColumn="0" w:lastRowLastColumn="0"/>
            </w:pPr>
            <w:r w:rsidRPr="00984C2D">
              <w:t>Planned</w:t>
            </w:r>
          </w:p>
        </w:tc>
        <w:tc>
          <w:tcPr>
            <w:tcW w:w="1399" w:type="dxa"/>
          </w:tcPr>
          <w:p w14:paraId="1361CBF7" w14:textId="7832C123" w:rsidR="00D1117C" w:rsidRPr="00984C2D" w:rsidRDefault="00D1117C" w:rsidP="00D1117C">
            <w:pPr>
              <w:cnfStyle w:val="000000010000" w:firstRow="0" w:lastRow="0" w:firstColumn="0" w:lastColumn="0" w:oddVBand="0" w:evenVBand="0" w:oddHBand="0" w:evenHBand="1" w:firstRowFirstColumn="0" w:firstRowLastColumn="0" w:lastRowFirstColumn="0" w:lastRowLastColumn="0"/>
            </w:pPr>
            <w:r>
              <w:t>202</w:t>
            </w:r>
            <w:r w:rsidR="006D2822">
              <w:t>4</w:t>
            </w:r>
          </w:p>
        </w:tc>
        <w:tc>
          <w:tcPr>
            <w:tcW w:w="1498" w:type="dxa"/>
          </w:tcPr>
          <w:p w14:paraId="29DA8C9D" w14:textId="77777777" w:rsidR="00D1117C" w:rsidRPr="00984C2D" w:rsidRDefault="00D1117C" w:rsidP="00D1117C">
            <w:pPr>
              <w:cnfStyle w:val="000000010000" w:firstRow="0" w:lastRow="0" w:firstColumn="0" w:lastColumn="0" w:oddVBand="0" w:evenVBand="0" w:oddHBand="0" w:evenHBand="1" w:firstRowFirstColumn="0" w:firstRowLastColumn="0" w:lastRowFirstColumn="0" w:lastRowLastColumn="0"/>
            </w:pPr>
          </w:p>
        </w:tc>
        <w:tc>
          <w:tcPr>
            <w:tcW w:w="3551" w:type="dxa"/>
          </w:tcPr>
          <w:p w14:paraId="3D35E4F9" w14:textId="77777777" w:rsidR="00D1117C" w:rsidRDefault="00D1117C" w:rsidP="00D1117C">
            <w:pPr>
              <w:cnfStyle w:val="000000010000" w:firstRow="0" w:lastRow="0" w:firstColumn="0" w:lastColumn="0" w:oddVBand="0" w:evenVBand="0" w:oddHBand="0" w:evenHBand="1" w:firstRowFirstColumn="0" w:firstRowLastColumn="0" w:lastRowFirstColumn="0" w:lastRowLastColumn="0"/>
            </w:pPr>
            <w:r>
              <w:t>Supports</w:t>
            </w:r>
          </w:p>
          <w:p w14:paraId="579DECB0" w14:textId="77777777" w:rsidR="00D1117C" w:rsidRDefault="00D1117C" w:rsidP="00D1117C">
            <w:pPr>
              <w:cnfStyle w:val="000000010000" w:firstRow="0" w:lastRow="0" w:firstColumn="0" w:lastColumn="0" w:oddVBand="0" w:evenVBand="0" w:oddHBand="0" w:evenHBand="1" w:firstRowFirstColumn="0" w:firstRowLastColumn="0" w:lastRowFirstColumn="0" w:lastRowLastColumn="0"/>
            </w:pPr>
            <w:r>
              <w:t>•</w:t>
            </w:r>
            <w:r>
              <w:tab/>
              <w:t xml:space="preserve">The Oxford Reference Application generates semantically correct markup to allow assistive technologies to interpret the meaning of content and controls. </w:t>
            </w:r>
          </w:p>
          <w:p w14:paraId="608DF9AC" w14:textId="77777777" w:rsidR="00D1117C" w:rsidRDefault="00D1117C" w:rsidP="00D1117C">
            <w:pPr>
              <w:cnfStyle w:val="000000010000" w:firstRow="0" w:lastRow="0" w:firstColumn="0" w:lastColumn="0" w:oddVBand="0" w:evenVBand="0" w:oddHBand="0" w:evenHBand="1" w:firstRowFirstColumn="0" w:firstRowLastColumn="0" w:lastRowFirstColumn="0" w:lastRowLastColumn="0"/>
            </w:pPr>
            <w:r>
              <w:t>•</w:t>
            </w:r>
            <w:r>
              <w:tab/>
              <w:t>Pages are linear and read clearly without style sheets.</w:t>
            </w:r>
          </w:p>
          <w:p w14:paraId="41B01E3D" w14:textId="77777777" w:rsidR="00D1117C" w:rsidRDefault="00D1117C" w:rsidP="00D1117C">
            <w:pPr>
              <w:cnfStyle w:val="000000010000" w:firstRow="0" w:lastRow="0" w:firstColumn="0" w:lastColumn="0" w:oddVBand="0" w:evenVBand="0" w:oddHBand="0" w:evenHBand="1" w:firstRowFirstColumn="0" w:firstRowLastColumn="0" w:lastRowFirstColumn="0" w:lastRowLastColumn="0"/>
            </w:pPr>
            <w:r>
              <w:t>Exceptions</w:t>
            </w:r>
          </w:p>
          <w:p w14:paraId="1C84F370" w14:textId="77777777" w:rsidR="00D1117C" w:rsidRDefault="00D1117C" w:rsidP="00D1117C">
            <w:pPr>
              <w:cnfStyle w:val="000000010000" w:firstRow="0" w:lastRow="0" w:firstColumn="0" w:lastColumn="0" w:oddVBand="0" w:evenVBand="0" w:oddHBand="0" w:evenHBand="1" w:firstRowFirstColumn="0" w:firstRowLastColumn="0" w:lastRowFirstColumn="0" w:lastRowLastColumn="0"/>
            </w:pPr>
            <w:r>
              <w:t>•</w:t>
            </w:r>
            <w:r>
              <w:tab/>
              <w:t>However, the Header sequence is not proper across the pages. Screen reader is not reading the Header elements in a sequential order</w:t>
            </w:r>
          </w:p>
          <w:p w14:paraId="40511A42" w14:textId="337BCB08" w:rsidR="00D1117C" w:rsidRPr="00984C2D" w:rsidRDefault="00D1117C" w:rsidP="00D1117C">
            <w:pPr>
              <w:cnfStyle w:val="000000010000" w:firstRow="0" w:lastRow="0" w:firstColumn="0" w:lastColumn="0" w:oddVBand="0" w:evenVBand="0" w:oddHBand="0" w:evenHBand="1" w:firstRowFirstColumn="0" w:firstRowLastColumn="0" w:lastRowFirstColumn="0" w:lastRowLastColumn="0"/>
            </w:pPr>
            <w:r>
              <w:t>•</w:t>
            </w:r>
            <w:r>
              <w:tab/>
              <w:t>In home page the sequence of focus is not proper in the news section and did you know section.</w:t>
            </w:r>
          </w:p>
        </w:tc>
      </w:tr>
      <w:tr w:rsidR="00D1117C" w:rsidRPr="00984C2D" w14:paraId="4668F300" w14:textId="77777777" w:rsidTr="00014C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36" w:type="dxa"/>
          </w:tcPr>
          <w:p w14:paraId="319A9CFC" w14:textId="45030D6F" w:rsidR="00D1117C" w:rsidRPr="00984C2D" w:rsidRDefault="00D1117C" w:rsidP="00D1117C">
            <w:pPr>
              <w:rPr>
                <w:b w:val="0"/>
              </w:rPr>
            </w:pPr>
            <w:r w:rsidRPr="00D1117C">
              <w:rPr>
                <w:b w:val="0"/>
              </w:rPr>
              <w:lastRenderedPageBreak/>
              <w:t>2.4.1 Bypass Blocks (Level A)</w:t>
            </w:r>
          </w:p>
        </w:tc>
        <w:tc>
          <w:tcPr>
            <w:tcW w:w="1125" w:type="dxa"/>
          </w:tcPr>
          <w:p w14:paraId="2EC3D15B" w14:textId="77777777" w:rsidR="00C36624" w:rsidRDefault="00C36624" w:rsidP="00C36624">
            <w:pPr>
              <w:cnfStyle w:val="000000100000" w:firstRow="0" w:lastRow="0" w:firstColumn="0" w:lastColumn="0" w:oddVBand="0" w:evenVBand="0" w:oddHBand="1" w:evenHBand="0" w:firstRowFirstColumn="0" w:firstRowLastColumn="0" w:lastRowFirstColumn="0" w:lastRowLastColumn="0"/>
            </w:pPr>
            <w:r>
              <w:t>Supports with exception,</w:t>
            </w:r>
          </w:p>
          <w:p w14:paraId="138546B1" w14:textId="2943561E" w:rsidR="00D1117C" w:rsidRPr="00984C2D" w:rsidRDefault="00C36624" w:rsidP="00C36624">
            <w:pPr>
              <w:cnfStyle w:val="000000100000" w:firstRow="0" w:lastRow="0" w:firstColumn="0" w:lastColumn="0" w:oddVBand="0" w:evenVBand="0" w:oddHBand="1" w:evenHBand="0" w:firstRowFirstColumn="0" w:firstRowLastColumn="0" w:lastRowFirstColumn="0" w:lastRowLastColumn="0"/>
            </w:pPr>
            <w:r w:rsidRPr="00984C2D">
              <w:t>Open</w:t>
            </w:r>
          </w:p>
        </w:tc>
        <w:tc>
          <w:tcPr>
            <w:tcW w:w="1271" w:type="dxa"/>
          </w:tcPr>
          <w:p w14:paraId="7AF5BCCA" w14:textId="30BB25CA" w:rsidR="00D1117C" w:rsidRPr="00984C2D" w:rsidRDefault="00D1117C" w:rsidP="00D1117C">
            <w:pPr>
              <w:cnfStyle w:val="000000100000" w:firstRow="0" w:lastRow="0" w:firstColumn="0" w:lastColumn="0" w:oddVBand="0" w:evenVBand="0" w:oddHBand="1" w:evenHBand="0" w:firstRowFirstColumn="0" w:firstRowLastColumn="0" w:lastRowFirstColumn="0" w:lastRowLastColumn="0"/>
            </w:pPr>
            <w:r w:rsidRPr="00984C2D">
              <w:t>Planned</w:t>
            </w:r>
          </w:p>
        </w:tc>
        <w:tc>
          <w:tcPr>
            <w:tcW w:w="1399" w:type="dxa"/>
          </w:tcPr>
          <w:p w14:paraId="40589AB0" w14:textId="7C6F62B8" w:rsidR="00D1117C" w:rsidRPr="00984C2D" w:rsidRDefault="00D1117C" w:rsidP="00D1117C">
            <w:pPr>
              <w:cnfStyle w:val="000000100000" w:firstRow="0" w:lastRow="0" w:firstColumn="0" w:lastColumn="0" w:oddVBand="0" w:evenVBand="0" w:oddHBand="1" w:evenHBand="0" w:firstRowFirstColumn="0" w:firstRowLastColumn="0" w:lastRowFirstColumn="0" w:lastRowLastColumn="0"/>
            </w:pPr>
            <w:r>
              <w:t>202</w:t>
            </w:r>
            <w:r w:rsidR="006D2822">
              <w:t>4</w:t>
            </w:r>
          </w:p>
        </w:tc>
        <w:tc>
          <w:tcPr>
            <w:tcW w:w="1498" w:type="dxa"/>
          </w:tcPr>
          <w:p w14:paraId="22333991" w14:textId="77777777" w:rsidR="00D1117C" w:rsidRPr="00984C2D" w:rsidRDefault="00D1117C" w:rsidP="00D1117C">
            <w:pPr>
              <w:cnfStyle w:val="000000100000" w:firstRow="0" w:lastRow="0" w:firstColumn="0" w:lastColumn="0" w:oddVBand="0" w:evenVBand="0" w:oddHBand="1" w:evenHBand="0" w:firstRowFirstColumn="0" w:firstRowLastColumn="0" w:lastRowFirstColumn="0" w:lastRowLastColumn="0"/>
            </w:pPr>
          </w:p>
        </w:tc>
        <w:tc>
          <w:tcPr>
            <w:tcW w:w="3551" w:type="dxa"/>
          </w:tcPr>
          <w:p w14:paraId="275736A9" w14:textId="77777777" w:rsidR="00770D86" w:rsidRDefault="00770D86" w:rsidP="00770D86">
            <w:pPr>
              <w:cnfStyle w:val="000000100000" w:firstRow="0" w:lastRow="0" w:firstColumn="0" w:lastColumn="0" w:oddVBand="0" w:evenVBand="0" w:oddHBand="1" w:evenHBand="0" w:firstRowFirstColumn="0" w:firstRowLastColumn="0" w:lastRowFirstColumn="0" w:lastRowLastColumn="0"/>
            </w:pPr>
            <w:r>
              <w:t>•</w:t>
            </w:r>
            <w:r>
              <w:tab/>
              <w:t>‘Skip to Main Content’ links, headings, and landmarks help users avoid repetitive and non-essential content.</w:t>
            </w:r>
          </w:p>
          <w:p w14:paraId="22342B2C" w14:textId="57D8BD98" w:rsidR="00D1117C" w:rsidRPr="00984C2D" w:rsidRDefault="00770D86" w:rsidP="00770D86">
            <w:pPr>
              <w:cnfStyle w:val="000000100000" w:firstRow="0" w:lastRow="0" w:firstColumn="0" w:lastColumn="0" w:oddVBand="0" w:evenVBand="0" w:oddHBand="1" w:evenHBand="0" w:firstRowFirstColumn="0" w:firstRowLastColumn="0" w:lastRowFirstColumn="0" w:lastRowLastColumn="0"/>
            </w:pPr>
            <w:r>
              <w:t>•</w:t>
            </w:r>
            <w:r>
              <w:tab/>
              <w:t>Pages have the Jump to Content link but this link is not visible in the UI.</w:t>
            </w:r>
          </w:p>
        </w:tc>
      </w:tr>
      <w:tr w:rsidR="003229A0" w:rsidRPr="00984C2D" w14:paraId="484BDBAA" w14:textId="77777777" w:rsidTr="00014C4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36" w:type="dxa"/>
          </w:tcPr>
          <w:p w14:paraId="7D273E35" w14:textId="2CD00B2E" w:rsidR="003229A0" w:rsidRPr="00984C2D" w:rsidRDefault="003229A0" w:rsidP="003229A0">
            <w:pPr>
              <w:rPr>
                <w:b w:val="0"/>
              </w:rPr>
            </w:pPr>
            <w:r w:rsidRPr="003229A0">
              <w:rPr>
                <w:b w:val="0"/>
              </w:rPr>
              <w:t>2.4.3 Focus Order (Level A)</w:t>
            </w:r>
          </w:p>
        </w:tc>
        <w:tc>
          <w:tcPr>
            <w:tcW w:w="1125" w:type="dxa"/>
          </w:tcPr>
          <w:p w14:paraId="59DB340E" w14:textId="77777777" w:rsidR="00C36624" w:rsidRDefault="00C36624" w:rsidP="00C36624">
            <w:pPr>
              <w:cnfStyle w:val="000000010000" w:firstRow="0" w:lastRow="0" w:firstColumn="0" w:lastColumn="0" w:oddVBand="0" w:evenVBand="0" w:oddHBand="0" w:evenHBand="1" w:firstRowFirstColumn="0" w:firstRowLastColumn="0" w:lastRowFirstColumn="0" w:lastRowLastColumn="0"/>
            </w:pPr>
            <w:r>
              <w:t>Supports with exception,</w:t>
            </w:r>
          </w:p>
          <w:p w14:paraId="658A6DDD" w14:textId="4968E7B5" w:rsidR="003229A0" w:rsidRPr="00984C2D" w:rsidRDefault="00C36624" w:rsidP="00C36624">
            <w:pPr>
              <w:cnfStyle w:val="000000010000" w:firstRow="0" w:lastRow="0" w:firstColumn="0" w:lastColumn="0" w:oddVBand="0" w:evenVBand="0" w:oddHBand="0" w:evenHBand="1" w:firstRowFirstColumn="0" w:firstRowLastColumn="0" w:lastRowFirstColumn="0" w:lastRowLastColumn="0"/>
            </w:pPr>
            <w:r w:rsidRPr="00984C2D">
              <w:t>Open</w:t>
            </w:r>
          </w:p>
        </w:tc>
        <w:tc>
          <w:tcPr>
            <w:tcW w:w="1271" w:type="dxa"/>
          </w:tcPr>
          <w:p w14:paraId="0AA5A5CF" w14:textId="59EDB9A6" w:rsidR="003229A0" w:rsidRPr="00984C2D" w:rsidRDefault="003229A0" w:rsidP="003229A0">
            <w:pPr>
              <w:cnfStyle w:val="000000010000" w:firstRow="0" w:lastRow="0" w:firstColumn="0" w:lastColumn="0" w:oddVBand="0" w:evenVBand="0" w:oddHBand="0" w:evenHBand="1" w:firstRowFirstColumn="0" w:firstRowLastColumn="0" w:lastRowFirstColumn="0" w:lastRowLastColumn="0"/>
            </w:pPr>
            <w:r w:rsidRPr="00984C2D">
              <w:t>Planned</w:t>
            </w:r>
          </w:p>
        </w:tc>
        <w:tc>
          <w:tcPr>
            <w:tcW w:w="1399" w:type="dxa"/>
          </w:tcPr>
          <w:p w14:paraId="0FD6A69B" w14:textId="0B4C5875" w:rsidR="003229A0" w:rsidRPr="00984C2D" w:rsidRDefault="003229A0" w:rsidP="003229A0">
            <w:pPr>
              <w:cnfStyle w:val="000000010000" w:firstRow="0" w:lastRow="0" w:firstColumn="0" w:lastColumn="0" w:oddVBand="0" w:evenVBand="0" w:oddHBand="0" w:evenHBand="1" w:firstRowFirstColumn="0" w:firstRowLastColumn="0" w:lastRowFirstColumn="0" w:lastRowLastColumn="0"/>
            </w:pPr>
            <w:r>
              <w:t>202</w:t>
            </w:r>
            <w:r w:rsidR="006D2822">
              <w:t>4</w:t>
            </w:r>
          </w:p>
        </w:tc>
        <w:tc>
          <w:tcPr>
            <w:tcW w:w="1498" w:type="dxa"/>
          </w:tcPr>
          <w:p w14:paraId="38C248D3" w14:textId="77777777" w:rsidR="003229A0" w:rsidRPr="00984C2D" w:rsidRDefault="003229A0" w:rsidP="003229A0">
            <w:pPr>
              <w:cnfStyle w:val="000000010000" w:firstRow="0" w:lastRow="0" w:firstColumn="0" w:lastColumn="0" w:oddVBand="0" w:evenVBand="0" w:oddHBand="0" w:evenHBand="1" w:firstRowFirstColumn="0" w:firstRowLastColumn="0" w:lastRowFirstColumn="0" w:lastRowLastColumn="0"/>
            </w:pPr>
          </w:p>
        </w:tc>
        <w:tc>
          <w:tcPr>
            <w:tcW w:w="3551" w:type="dxa"/>
          </w:tcPr>
          <w:p w14:paraId="4323C1FF" w14:textId="77777777" w:rsidR="00B664C8" w:rsidRDefault="00B664C8" w:rsidP="00B664C8">
            <w:pPr>
              <w:cnfStyle w:val="000000010000" w:firstRow="0" w:lastRow="0" w:firstColumn="0" w:lastColumn="0" w:oddVBand="0" w:evenVBand="0" w:oddHBand="0" w:evenHBand="1" w:firstRowFirstColumn="0" w:firstRowLastColumn="0" w:lastRowFirstColumn="0" w:lastRowLastColumn="0"/>
            </w:pPr>
            <w:r>
              <w:t>Supports</w:t>
            </w:r>
          </w:p>
          <w:p w14:paraId="4DD62BD4" w14:textId="77777777" w:rsidR="00B664C8" w:rsidRDefault="00B664C8" w:rsidP="00B664C8">
            <w:pPr>
              <w:cnfStyle w:val="000000010000" w:firstRow="0" w:lastRow="0" w:firstColumn="0" w:lastColumn="0" w:oddVBand="0" w:evenVBand="0" w:oddHBand="0" w:evenHBand="1" w:firstRowFirstColumn="0" w:firstRowLastColumn="0" w:lastRowFirstColumn="0" w:lastRowLastColumn="0"/>
            </w:pPr>
            <w:r>
              <w:t>•</w:t>
            </w:r>
            <w:r>
              <w:tab/>
              <w:t xml:space="preserve">The Oxford Reference Application uses a logical tab order through interactive elements such as links and form controls. It also provides visible tab stops. </w:t>
            </w:r>
          </w:p>
          <w:p w14:paraId="2C5C35D7" w14:textId="77777777" w:rsidR="00B664C8" w:rsidRDefault="00B664C8" w:rsidP="00B664C8">
            <w:pPr>
              <w:cnfStyle w:val="000000010000" w:firstRow="0" w:lastRow="0" w:firstColumn="0" w:lastColumn="0" w:oddVBand="0" w:evenVBand="0" w:oddHBand="0" w:evenHBand="1" w:firstRowFirstColumn="0" w:firstRowLastColumn="0" w:lastRowFirstColumn="0" w:lastRowLastColumn="0"/>
            </w:pPr>
            <w:r>
              <w:t>•</w:t>
            </w:r>
            <w:r>
              <w:tab/>
              <w:t>The Oxford Reference Application uses semantically correct markup that matches the visual presentation of content on the page.</w:t>
            </w:r>
          </w:p>
          <w:p w14:paraId="688A3A11" w14:textId="77777777" w:rsidR="00B664C8" w:rsidRDefault="00B664C8" w:rsidP="00B664C8">
            <w:pPr>
              <w:cnfStyle w:val="000000010000" w:firstRow="0" w:lastRow="0" w:firstColumn="0" w:lastColumn="0" w:oddVBand="0" w:evenVBand="0" w:oddHBand="0" w:evenHBand="1" w:firstRowFirstColumn="0" w:firstRowLastColumn="0" w:lastRowFirstColumn="0" w:lastRowLastColumn="0"/>
            </w:pPr>
            <w:r>
              <w:t xml:space="preserve">Exceptions: </w:t>
            </w:r>
          </w:p>
          <w:p w14:paraId="19E28A86" w14:textId="77777777" w:rsidR="00B664C8" w:rsidRDefault="00B664C8" w:rsidP="00B664C8">
            <w:pPr>
              <w:cnfStyle w:val="000000010000" w:firstRow="0" w:lastRow="0" w:firstColumn="0" w:lastColumn="0" w:oddVBand="0" w:evenVBand="0" w:oddHBand="0" w:evenHBand="1" w:firstRowFirstColumn="0" w:firstRowLastColumn="0" w:lastRowFirstColumn="0" w:lastRowLastColumn="0"/>
            </w:pPr>
            <w:r>
              <w:t>•</w:t>
            </w:r>
            <w:r>
              <w:tab/>
              <w:t xml:space="preserve">The generated error messages are having the close button; the close button is not receiving the focus. </w:t>
            </w:r>
          </w:p>
          <w:p w14:paraId="22E9032F" w14:textId="77777777" w:rsidR="00B664C8" w:rsidRDefault="00B664C8" w:rsidP="00B664C8">
            <w:pPr>
              <w:cnfStyle w:val="000000010000" w:firstRow="0" w:lastRow="0" w:firstColumn="0" w:lastColumn="0" w:oddVBand="0" w:evenVBand="0" w:oddHBand="0" w:evenHBand="1" w:firstRowFirstColumn="0" w:firstRowLastColumn="0" w:lastRowFirstColumn="0" w:lastRowLastColumn="0"/>
            </w:pPr>
            <w:r>
              <w:t>•</w:t>
            </w:r>
            <w:r>
              <w:tab/>
              <w:t xml:space="preserve">In content pages and book home page, after </w:t>
            </w:r>
            <w:proofErr w:type="gramStart"/>
            <w:r>
              <w:t>the my</w:t>
            </w:r>
            <w:proofErr w:type="gramEnd"/>
            <w:r>
              <w:t xml:space="preserve"> searches link the order of focus is not proper.</w:t>
            </w:r>
          </w:p>
          <w:p w14:paraId="602BE702" w14:textId="77777777" w:rsidR="00B664C8" w:rsidRDefault="00B664C8" w:rsidP="00B664C8">
            <w:pPr>
              <w:cnfStyle w:val="000000010000" w:firstRow="0" w:lastRow="0" w:firstColumn="0" w:lastColumn="0" w:oddVBand="0" w:evenVBand="0" w:oddHBand="0" w:evenHBand="1" w:firstRowFirstColumn="0" w:firstRowLastColumn="0" w:lastRowFirstColumn="0" w:lastRowLastColumn="0"/>
            </w:pPr>
            <w:r>
              <w:t>•</w:t>
            </w:r>
            <w:r>
              <w:tab/>
              <w:t>In search pages after quick search term field the focus is not moving in sequence.</w:t>
            </w:r>
          </w:p>
          <w:p w14:paraId="0F4A15C4" w14:textId="77777777" w:rsidR="00B664C8" w:rsidRDefault="00B664C8" w:rsidP="00B664C8">
            <w:pPr>
              <w:cnfStyle w:val="000000010000" w:firstRow="0" w:lastRow="0" w:firstColumn="0" w:lastColumn="0" w:oddVBand="0" w:evenVBand="0" w:oddHBand="0" w:evenHBand="1" w:firstRowFirstColumn="0" w:firstRowLastColumn="0" w:lastRowFirstColumn="0" w:lastRowLastColumn="0"/>
            </w:pPr>
            <w:r>
              <w:t>•</w:t>
            </w:r>
            <w:r>
              <w:tab/>
              <w:t xml:space="preserve">In search pages after the books link the focus is not moving in sequence. </w:t>
            </w:r>
          </w:p>
          <w:p w14:paraId="10708931" w14:textId="2831B21B" w:rsidR="003229A0" w:rsidRPr="00984C2D" w:rsidRDefault="00B664C8" w:rsidP="00B664C8">
            <w:pPr>
              <w:cnfStyle w:val="000000010000" w:firstRow="0" w:lastRow="0" w:firstColumn="0" w:lastColumn="0" w:oddVBand="0" w:evenVBand="0" w:oddHBand="0" w:evenHBand="1" w:firstRowFirstColumn="0" w:firstRowLastColumn="0" w:lastRowFirstColumn="0" w:lastRowLastColumn="0"/>
            </w:pPr>
            <w:r>
              <w:t>•</w:t>
            </w:r>
            <w:r>
              <w:tab/>
              <w:t>In search pages focus is not moving in sequence after adding the new term.</w:t>
            </w:r>
          </w:p>
        </w:tc>
      </w:tr>
      <w:tr w:rsidR="000A7997" w:rsidRPr="00984C2D" w14:paraId="2F86224E" w14:textId="77777777" w:rsidTr="00014C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36" w:type="dxa"/>
          </w:tcPr>
          <w:p w14:paraId="2136F1CF" w14:textId="75791779" w:rsidR="000A7997" w:rsidRPr="00984C2D" w:rsidRDefault="000A7997" w:rsidP="000A7997">
            <w:pPr>
              <w:rPr>
                <w:b w:val="0"/>
              </w:rPr>
            </w:pPr>
            <w:r w:rsidRPr="003951AA">
              <w:rPr>
                <w:b w:val="0"/>
              </w:rPr>
              <w:lastRenderedPageBreak/>
              <w:t>2.4.4 Link Purpose (In Context) (Level A)</w:t>
            </w:r>
          </w:p>
        </w:tc>
        <w:tc>
          <w:tcPr>
            <w:tcW w:w="1125" w:type="dxa"/>
          </w:tcPr>
          <w:p w14:paraId="164193D8" w14:textId="77777777" w:rsidR="00C36624" w:rsidRDefault="00C36624" w:rsidP="00C36624">
            <w:pPr>
              <w:cnfStyle w:val="000000100000" w:firstRow="0" w:lastRow="0" w:firstColumn="0" w:lastColumn="0" w:oddVBand="0" w:evenVBand="0" w:oddHBand="1" w:evenHBand="0" w:firstRowFirstColumn="0" w:firstRowLastColumn="0" w:lastRowFirstColumn="0" w:lastRowLastColumn="0"/>
            </w:pPr>
            <w:r>
              <w:t>Supports with exception,</w:t>
            </w:r>
          </w:p>
          <w:p w14:paraId="53E75F00" w14:textId="6CD18575" w:rsidR="000A7997" w:rsidRPr="00984C2D" w:rsidRDefault="00C36624" w:rsidP="00C36624">
            <w:pPr>
              <w:cnfStyle w:val="000000100000" w:firstRow="0" w:lastRow="0" w:firstColumn="0" w:lastColumn="0" w:oddVBand="0" w:evenVBand="0" w:oddHBand="1" w:evenHBand="0" w:firstRowFirstColumn="0" w:firstRowLastColumn="0" w:lastRowFirstColumn="0" w:lastRowLastColumn="0"/>
            </w:pPr>
            <w:r w:rsidRPr="00984C2D">
              <w:t>Open</w:t>
            </w:r>
          </w:p>
        </w:tc>
        <w:tc>
          <w:tcPr>
            <w:tcW w:w="1271" w:type="dxa"/>
          </w:tcPr>
          <w:p w14:paraId="6E3463CE" w14:textId="6D5F9491" w:rsidR="000A7997" w:rsidRPr="00984C2D" w:rsidRDefault="000A7997" w:rsidP="000A7997">
            <w:pPr>
              <w:cnfStyle w:val="000000100000" w:firstRow="0" w:lastRow="0" w:firstColumn="0" w:lastColumn="0" w:oddVBand="0" w:evenVBand="0" w:oddHBand="1" w:evenHBand="0" w:firstRowFirstColumn="0" w:firstRowLastColumn="0" w:lastRowFirstColumn="0" w:lastRowLastColumn="0"/>
            </w:pPr>
            <w:r w:rsidRPr="00984C2D">
              <w:t>Planned</w:t>
            </w:r>
          </w:p>
        </w:tc>
        <w:tc>
          <w:tcPr>
            <w:tcW w:w="1399" w:type="dxa"/>
          </w:tcPr>
          <w:p w14:paraId="6AE5C9BF" w14:textId="06D35F90" w:rsidR="000A7997" w:rsidRPr="00984C2D" w:rsidRDefault="000A7997" w:rsidP="000A7997">
            <w:pPr>
              <w:cnfStyle w:val="000000100000" w:firstRow="0" w:lastRow="0" w:firstColumn="0" w:lastColumn="0" w:oddVBand="0" w:evenVBand="0" w:oddHBand="1" w:evenHBand="0" w:firstRowFirstColumn="0" w:firstRowLastColumn="0" w:lastRowFirstColumn="0" w:lastRowLastColumn="0"/>
            </w:pPr>
            <w:r>
              <w:t>2024</w:t>
            </w:r>
          </w:p>
        </w:tc>
        <w:tc>
          <w:tcPr>
            <w:tcW w:w="1498" w:type="dxa"/>
          </w:tcPr>
          <w:p w14:paraId="0C79A498" w14:textId="77777777" w:rsidR="000A7997" w:rsidRPr="00984C2D" w:rsidRDefault="000A7997" w:rsidP="000A7997">
            <w:pPr>
              <w:cnfStyle w:val="000000100000" w:firstRow="0" w:lastRow="0" w:firstColumn="0" w:lastColumn="0" w:oddVBand="0" w:evenVBand="0" w:oddHBand="1" w:evenHBand="0" w:firstRowFirstColumn="0" w:firstRowLastColumn="0" w:lastRowFirstColumn="0" w:lastRowLastColumn="0"/>
            </w:pPr>
          </w:p>
        </w:tc>
        <w:tc>
          <w:tcPr>
            <w:tcW w:w="3551" w:type="dxa"/>
          </w:tcPr>
          <w:p w14:paraId="730E0352" w14:textId="77777777" w:rsidR="000A7997" w:rsidRDefault="000A7997" w:rsidP="000A7997">
            <w:pPr>
              <w:cnfStyle w:val="000000100000" w:firstRow="0" w:lastRow="0" w:firstColumn="0" w:lastColumn="0" w:oddVBand="0" w:evenVBand="0" w:oddHBand="1" w:evenHBand="0" w:firstRowFirstColumn="0" w:firstRowLastColumn="0" w:lastRowFirstColumn="0" w:lastRowLastColumn="0"/>
            </w:pPr>
            <w:r>
              <w:t>Supports</w:t>
            </w:r>
          </w:p>
          <w:p w14:paraId="7BA24650" w14:textId="77777777" w:rsidR="000A7997" w:rsidRDefault="000A7997" w:rsidP="000A7997">
            <w:pPr>
              <w:cnfStyle w:val="000000100000" w:firstRow="0" w:lastRow="0" w:firstColumn="0" w:lastColumn="0" w:oddVBand="0" w:evenVBand="0" w:oddHBand="1" w:evenHBand="0" w:firstRowFirstColumn="0" w:firstRowLastColumn="0" w:lastRowFirstColumn="0" w:lastRowLastColumn="0"/>
            </w:pPr>
            <w:r>
              <w:t>•</w:t>
            </w:r>
            <w:r>
              <w:tab/>
              <w:t xml:space="preserve">The Oxford Reference Application features descriptive labels for hyperlinks. </w:t>
            </w:r>
          </w:p>
          <w:p w14:paraId="1B707010" w14:textId="77777777" w:rsidR="000A7997" w:rsidRDefault="000A7997" w:rsidP="000A7997">
            <w:pPr>
              <w:cnfStyle w:val="000000100000" w:firstRow="0" w:lastRow="0" w:firstColumn="0" w:lastColumn="0" w:oddVBand="0" w:evenVBand="0" w:oddHBand="1" w:evenHBand="0" w:firstRowFirstColumn="0" w:firstRowLastColumn="0" w:lastRowFirstColumn="0" w:lastRowLastColumn="0"/>
            </w:pPr>
            <w:r>
              <w:t>•</w:t>
            </w:r>
            <w:r>
              <w:tab/>
              <w:t>Links are unique and contextual.</w:t>
            </w:r>
          </w:p>
          <w:p w14:paraId="4387D92C" w14:textId="77777777" w:rsidR="000A7997" w:rsidRDefault="000A7997" w:rsidP="000A7997">
            <w:pPr>
              <w:cnfStyle w:val="000000100000" w:firstRow="0" w:lastRow="0" w:firstColumn="0" w:lastColumn="0" w:oddVBand="0" w:evenVBand="0" w:oddHBand="1" w:evenHBand="0" w:firstRowFirstColumn="0" w:firstRowLastColumn="0" w:lastRowFirstColumn="0" w:lastRowLastColumn="0"/>
            </w:pPr>
            <w:r>
              <w:t xml:space="preserve">Exceptions: </w:t>
            </w:r>
          </w:p>
          <w:p w14:paraId="4DA35223" w14:textId="77777777" w:rsidR="000A7997" w:rsidRDefault="000A7997" w:rsidP="000A7997">
            <w:pPr>
              <w:cnfStyle w:val="000000100000" w:firstRow="0" w:lastRow="0" w:firstColumn="0" w:lastColumn="0" w:oddVBand="0" w:evenVBand="0" w:oddHBand="1" w:evenHBand="0" w:firstRowFirstColumn="0" w:firstRowLastColumn="0" w:lastRowFirstColumn="0" w:lastRowLastColumn="0"/>
            </w:pPr>
            <w:r>
              <w:t>•</w:t>
            </w:r>
            <w:r>
              <w:tab/>
              <w:t xml:space="preserve">In Signup page some of the links are reading like headings by the screen reader. </w:t>
            </w:r>
          </w:p>
          <w:p w14:paraId="0D92EACD" w14:textId="77777777" w:rsidR="000A7997" w:rsidRDefault="000A7997" w:rsidP="000A7997">
            <w:pPr>
              <w:cnfStyle w:val="000000100000" w:firstRow="0" w:lastRow="0" w:firstColumn="0" w:lastColumn="0" w:oddVBand="0" w:evenVBand="0" w:oddHBand="1" w:evenHBand="0" w:firstRowFirstColumn="0" w:firstRowLastColumn="0" w:lastRowFirstColumn="0" w:lastRowLastColumn="0"/>
            </w:pPr>
            <w:r>
              <w:t>•</w:t>
            </w:r>
            <w:r>
              <w:tab/>
              <w:t xml:space="preserve">In classical studies pages there were some links the screen reader is reading like “Block quote Ancient </w:t>
            </w:r>
            <w:proofErr w:type="spellStart"/>
            <w:r>
              <w:t>athen</w:t>
            </w:r>
            <w:proofErr w:type="spellEnd"/>
            <w:r>
              <w:t xml:space="preserve"> link </w:t>
            </w:r>
            <w:proofErr w:type="gramStart"/>
            <w:r>
              <w:t>“ and</w:t>
            </w:r>
            <w:proofErr w:type="gramEnd"/>
            <w:r>
              <w:t xml:space="preserve"> also “ Block quote joining our mailing list “ these links are not meaningful way .</w:t>
            </w:r>
          </w:p>
          <w:p w14:paraId="58466508" w14:textId="77777777" w:rsidR="000A7997" w:rsidRDefault="000A7997" w:rsidP="000A7997">
            <w:pPr>
              <w:cnfStyle w:val="000000100000" w:firstRow="0" w:lastRow="0" w:firstColumn="0" w:lastColumn="0" w:oddVBand="0" w:evenVBand="0" w:oddHBand="1" w:evenHBand="0" w:firstRowFirstColumn="0" w:firstRowLastColumn="0" w:lastRowFirstColumn="0" w:lastRowLastColumn="0"/>
            </w:pPr>
            <w:r>
              <w:t>•</w:t>
            </w:r>
            <w:r>
              <w:tab/>
              <w:t>In home page the forgot password link is not read properly by the screen reader.</w:t>
            </w:r>
          </w:p>
          <w:p w14:paraId="1F9EC457" w14:textId="77777777" w:rsidR="000A7997" w:rsidRDefault="000A7997" w:rsidP="000A7997">
            <w:pPr>
              <w:cnfStyle w:val="000000100000" w:firstRow="0" w:lastRow="0" w:firstColumn="0" w:lastColumn="0" w:oddVBand="0" w:evenVBand="0" w:oddHBand="1" w:evenHBand="0" w:firstRowFirstColumn="0" w:firstRowLastColumn="0" w:lastRowFirstColumn="0" w:lastRowLastColumn="0"/>
            </w:pPr>
            <w:r>
              <w:t>•</w:t>
            </w:r>
            <w:r>
              <w:tab/>
              <w:t>In home page the find out more links and read more links are not read properly by the screen reader.</w:t>
            </w:r>
          </w:p>
          <w:p w14:paraId="28DF0EAE" w14:textId="77777777" w:rsidR="000A7997" w:rsidRDefault="000A7997" w:rsidP="000A7997">
            <w:pPr>
              <w:cnfStyle w:val="000000100000" w:firstRow="0" w:lastRow="0" w:firstColumn="0" w:lastColumn="0" w:oddVBand="0" w:evenVBand="0" w:oddHBand="1" w:evenHBand="0" w:firstRowFirstColumn="0" w:firstRowLastColumn="0" w:lastRowFirstColumn="0" w:lastRowLastColumn="0"/>
            </w:pPr>
            <w:r>
              <w:t>•</w:t>
            </w:r>
            <w:r>
              <w:tab/>
              <w:t>In home page some of the links are reading like blank by the screen reader this might confuse the user.</w:t>
            </w:r>
          </w:p>
          <w:p w14:paraId="1042F138" w14:textId="77777777" w:rsidR="000A7997" w:rsidRDefault="000A7997" w:rsidP="000A7997">
            <w:pPr>
              <w:cnfStyle w:val="000000100000" w:firstRow="0" w:lastRow="0" w:firstColumn="0" w:lastColumn="0" w:oddVBand="0" w:evenVBand="0" w:oddHBand="1" w:evenHBand="0" w:firstRowFirstColumn="0" w:firstRowLastColumn="0" w:lastRowFirstColumn="0" w:lastRowLastColumn="0"/>
            </w:pPr>
            <w:r>
              <w:t>•</w:t>
            </w:r>
            <w:r>
              <w:tab/>
              <w:t xml:space="preserve">In content pages the cite popup/dialog is present inside the cite popup under export citation there were some links present all those links are having the same link name this might confuse the user. </w:t>
            </w:r>
          </w:p>
          <w:p w14:paraId="732CBA2C" w14:textId="77777777" w:rsidR="000A7997" w:rsidRDefault="000A7997" w:rsidP="000A7997">
            <w:pPr>
              <w:cnfStyle w:val="000000100000" w:firstRow="0" w:lastRow="0" w:firstColumn="0" w:lastColumn="0" w:oddVBand="0" w:evenVBand="0" w:oddHBand="1" w:evenHBand="0" w:firstRowFirstColumn="0" w:firstRowLastColumn="0" w:lastRowFirstColumn="0" w:lastRowLastColumn="0"/>
            </w:pPr>
            <w:r>
              <w:t>•</w:t>
            </w:r>
            <w:r>
              <w:tab/>
              <w:t>In search pages there were some links like A link and 1 link when these links receive the focus the screen reader is not reading properly.</w:t>
            </w:r>
          </w:p>
          <w:p w14:paraId="31AC069A" w14:textId="15EF191B" w:rsidR="000A7997" w:rsidRPr="00984C2D" w:rsidRDefault="000A7997" w:rsidP="000A7997">
            <w:pPr>
              <w:cnfStyle w:val="000000100000" w:firstRow="0" w:lastRow="0" w:firstColumn="0" w:lastColumn="0" w:oddVBand="0" w:evenVBand="0" w:oddHBand="1" w:evenHBand="0" w:firstRowFirstColumn="0" w:firstRowLastColumn="0" w:lastRowFirstColumn="0" w:lastRowLastColumn="0"/>
            </w:pPr>
            <w:r>
              <w:t>•</w:t>
            </w:r>
            <w:r>
              <w:tab/>
              <w:t xml:space="preserve">In some pages the links are reading like </w:t>
            </w:r>
            <w:proofErr w:type="gramStart"/>
            <w:r>
              <w:t>headings  by</w:t>
            </w:r>
            <w:proofErr w:type="gramEnd"/>
            <w:r>
              <w:t xml:space="preserve"> the screen reader this might confuse the user.</w:t>
            </w:r>
          </w:p>
        </w:tc>
      </w:tr>
      <w:tr w:rsidR="00D02A41" w:rsidRPr="00984C2D" w14:paraId="16E413FD" w14:textId="77777777" w:rsidTr="00014C4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36" w:type="dxa"/>
          </w:tcPr>
          <w:p w14:paraId="47DED471" w14:textId="6780D9DA" w:rsidR="00D02A41" w:rsidRPr="00984C2D" w:rsidRDefault="00D02A41" w:rsidP="00D02A41">
            <w:pPr>
              <w:rPr>
                <w:b w:val="0"/>
              </w:rPr>
            </w:pPr>
            <w:r w:rsidRPr="00D02A41">
              <w:rPr>
                <w:b w:val="0"/>
              </w:rPr>
              <w:lastRenderedPageBreak/>
              <w:t>3.2.2 On Input (Level A)</w:t>
            </w:r>
          </w:p>
        </w:tc>
        <w:tc>
          <w:tcPr>
            <w:tcW w:w="1125" w:type="dxa"/>
          </w:tcPr>
          <w:p w14:paraId="477452C8" w14:textId="77777777" w:rsidR="00C36624" w:rsidRDefault="00C36624" w:rsidP="00C36624">
            <w:pPr>
              <w:cnfStyle w:val="000000010000" w:firstRow="0" w:lastRow="0" w:firstColumn="0" w:lastColumn="0" w:oddVBand="0" w:evenVBand="0" w:oddHBand="0" w:evenHBand="1" w:firstRowFirstColumn="0" w:firstRowLastColumn="0" w:lastRowFirstColumn="0" w:lastRowLastColumn="0"/>
            </w:pPr>
            <w:r>
              <w:t>Supports with exception,</w:t>
            </w:r>
          </w:p>
          <w:p w14:paraId="4A88BF2D" w14:textId="54989A9F" w:rsidR="00D02A41" w:rsidRPr="00984C2D" w:rsidRDefault="00C36624" w:rsidP="00C36624">
            <w:pPr>
              <w:cnfStyle w:val="000000010000" w:firstRow="0" w:lastRow="0" w:firstColumn="0" w:lastColumn="0" w:oddVBand="0" w:evenVBand="0" w:oddHBand="0" w:evenHBand="1" w:firstRowFirstColumn="0" w:firstRowLastColumn="0" w:lastRowFirstColumn="0" w:lastRowLastColumn="0"/>
            </w:pPr>
            <w:r w:rsidRPr="00984C2D">
              <w:t>Open</w:t>
            </w:r>
          </w:p>
        </w:tc>
        <w:tc>
          <w:tcPr>
            <w:tcW w:w="1271" w:type="dxa"/>
          </w:tcPr>
          <w:p w14:paraId="7B1B102A" w14:textId="1F705BE3" w:rsidR="00D02A41" w:rsidRPr="00984C2D" w:rsidRDefault="00D02A41" w:rsidP="00D02A41">
            <w:pPr>
              <w:cnfStyle w:val="000000010000" w:firstRow="0" w:lastRow="0" w:firstColumn="0" w:lastColumn="0" w:oddVBand="0" w:evenVBand="0" w:oddHBand="0" w:evenHBand="1" w:firstRowFirstColumn="0" w:firstRowLastColumn="0" w:lastRowFirstColumn="0" w:lastRowLastColumn="0"/>
            </w:pPr>
            <w:r w:rsidRPr="00984C2D">
              <w:t>Planned</w:t>
            </w:r>
          </w:p>
        </w:tc>
        <w:tc>
          <w:tcPr>
            <w:tcW w:w="1399" w:type="dxa"/>
          </w:tcPr>
          <w:p w14:paraId="58480DE6" w14:textId="3481C78B" w:rsidR="00D02A41" w:rsidRPr="00984C2D" w:rsidRDefault="00D02A41" w:rsidP="00D02A41">
            <w:pPr>
              <w:cnfStyle w:val="000000010000" w:firstRow="0" w:lastRow="0" w:firstColumn="0" w:lastColumn="0" w:oddVBand="0" w:evenVBand="0" w:oddHBand="0" w:evenHBand="1" w:firstRowFirstColumn="0" w:firstRowLastColumn="0" w:lastRowFirstColumn="0" w:lastRowLastColumn="0"/>
            </w:pPr>
            <w:r>
              <w:t>2024</w:t>
            </w:r>
          </w:p>
        </w:tc>
        <w:tc>
          <w:tcPr>
            <w:tcW w:w="1498" w:type="dxa"/>
          </w:tcPr>
          <w:p w14:paraId="5F4A0718" w14:textId="77777777" w:rsidR="00D02A41" w:rsidRPr="00984C2D" w:rsidRDefault="00D02A41" w:rsidP="00D02A41">
            <w:pPr>
              <w:cnfStyle w:val="000000010000" w:firstRow="0" w:lastRow="0" w:firstColumn="0" w:lastColumn="0" w:oddVBand="0" w:evenVBand="0" w:oddHBand="0" w:evenHBand="1" w:firstRowFirstColumn="0" w:firstRowLastColumn="0" w:lastRowFirstColumn="0" w:lastRowLastColumn="0"/>
            </w:pPr>
          </w:p>
        </w:tc>
        <w:tc>
          <w:tcPr>
            <w:tcW w:w="3551" w:type="dxa"/>
          </w:tcPr>
          <w:p w14:paraId="4CB823E2" w14:textId="77777777" w:rsidR="009E55D9" w:rsidRDefault="009E55D9" w:rsidP="009E55D9">
            <w:pPr>
              <w:cnfStyle w:val="000000010000" w:firstRow="0" w:lastRow="0" w:firstColumn="0" w:lastColumn="0" w:oddVBand="0" w:evenVBand="0" w:oddHBand="0" w:evenHBand="1" w:firstRowFirstColumn="0" w:firstRowLastColumn="0" w:lastRowFirstColumn="0" w:lastRowLastColumn="0"/>
            </w:pPr>
            <w:r>
              <w:t>Supports</w:t>
            </w:r>
          </w:p>
          <w:p w14:paraId="4F457370" w14:textId="77777777" w:rsidR="009E55D9" w:rsidRDefault="009E55D9" w:rsidP="009E55D9">
            <w:pPr>
              <w:cnfStyle w:val="000000010000" w:firstRow="0" w:lastRow="0" w:firstColumn="0" w:lastColumn="0" w:oddVBand="0" w:evenVBand="0" w:oddHBand="0" w:evenHBand="1" w:firstRowFirstColumn="0" w:firstRowLastColumn="0" w:lastRowFirstColumn="0" w:lastRowLastColumn="0"/>
            </w:pPr>
            <w:r>
              <w:t>•</w:t>
            </w:r>
            <w:r>
              <w:tab/>
              <w:t>Changing the setting of a component does not initiate a change of context. The product does not have event handlers, which trigger context change or form submissions without warning.</w:t>
            </w:r>
          </w:p>
          <w:p w14:paraId="366A5D77" w14:textId="77777777" w:rsidR="009E55D9" w:rsidRDefault="009E55D9" w:rsidP="009E55D9">
            <w:pPr>
              <w:cnfStyle w:val="000000010000" w:firstRow="0" w:lastRow="0" w:firstColumn="0" w:lastColumn="0" w:oddVBand="0" w:evenVBand="0" w:oddHBand="0" w:evenHBand="1" w:firstRowFirstColumn="0" w:firstRowLastColumn="0" w:lastRowFirstColumn="0" w:lastRowLastColumn="0"/>
            </w:pPr>
            <w:r>
              <w:t>Exceptions</w:t>
            </w:r>
          </w:p>
          <w:p w14:paraId="2990668A" w14:textId="77777777" w:rsidR="009E55D9" w:rsidRDefault="009E55D9" w:rsidP="009E55D9">
            <w:pPr>
              <w:cnfStyle w:val="000000010000" w:firstRow="0" w:lastRow="0" w:firstColumn="0" w:lastColumn="0" w:oddVBand="0" w:evenVBand="0" w:oddHBand="0" w:evenHBand="1" w:firstRowFirstColumn="0" w:firstRowLastColumn="0" w:lastRowFirstColumn="0" w:lastRowLastColumn="0"/>
            </w:pPr>
            <w:r>
              <w:t>•</w:t>
            </w:r>
            <w:r>
              <w:tab/>
              <w:t xml:space="preserve">In sign up page the privacy policy link opens in a new tab but screen reader did not announce </w:t>
            </w:r>
            <w:proofErr w:type="gramStart"/>
            <w:r>
              <w:t>it .</w:t>
            </w:r>
            <w:proofErr w:type="gramEnd"/>
          </w:p>
          <w:p w14:paraId="23BA7A7A" w14:textId="77777777" w:rsidR="009E55D9" w:rsidRDefault="009E55D9" w:rsidP="009E55D9">
            <w:pPr>
              <w:cnfStyle w:val="000000010000" w:firstRow="0" w:lastRow="0" w:firstColumn="0" w:lastColumn="0" w:oddVBand="0" w:evenVBand="0" w:oddHBand="0" w:evenHBand="1" w:firstRowFirstColumn="0" w:firstRowLastColumn="0" w:lastRowFirstColumn="0" w:lastRowLastColumn="0"/>
            </w:pPr>
            <w:r>
              <w:t>•</w:t>
            </w:r>
            <w:r>
              <w:tab/>
              <w:t xml:space="preserve">In my profile page the table contains edit/delete links these links opens in a popup/dialog but screen reader did not announce </w:t>
            </w:r>
            <w:proofErr w:type="gramStart"/>
            <w:r>
              <w:t>it .</w:t>
            </w:r>
            <w:proofErr w:type="gramEnd"/>
            <w:r>
              <w:t xml:space="preserve"> </w:t>
            </w:r>
          </w:p>
          <w:p w14:paraId="43F95297" w14:textId="77777777" w:rsidR="009E55D9" w:rsidRDefault="009E55D9" w:rsidP="009E55D9">
            <w:pPr>
              <w:cnfStyle w:val="000000010000" w:firstRow="0" w:lastRow="0" w:firstColumn="0" w:lastColumn="0" w:oddVBand="0" w:evenVBand="0" w:oddHBand="0" w:evenHBand="1" w:firstRowFirstColumn="0" w:firstRowLastColumn="0" w:lastRowFirstColumn="0" w:lastRowLastColumn="0"/>
            </w:pPr>
            <w:r>
              <w:t>•</w:t>
            </w:r>
            <w:r>
              <w:tab/>
              <w:t xml:space="preserve">In classical studies page the email icon/button opens in a popup/dialog but screen reader did not announce </w:t>
            </w:r>
            <w:proofErr w:type="gramStart"/>
            <w:r>
              <w:t>it .</w:t>
            </w:r>
            <w:proofErr w:type="gramEnd"/>
          </w:p>
          <w:p w14:paraId="4EE25481" w14:textId="77777777" w:rsidR="009E55D9" w:rsidRDefault="009E55D9" w:rsidP="009E55D9">
            <w:pPr>
              <w:cnfStyle w:val="000000010000" w:firstRow="0" w:lastRow="0" w:firstColumn="0" w:lastColumn="0" w:oddVBand="0" w:evenVBand="0" w:oddHBand="0" w:evenHBand="1" w:firstRowFirstColumn="0" w:firstRowLastColumn="0" w:lastRowFirstColumn="0" w:lastRowLastColumn="0"/>
            </w:pPr>
            <w:r>
              <w:t>•</w:t>
            </w:r>
            <w:r>
              <w:tab/>
              <w:t>In home page the email icon/button which is present beside the who said this and did you know the email icon/button opens in a popup/dialog but screen reader did not announce it.</w:t>
            </w:r>
          </w:p>
          <w:p w14:paraId="5BD0B70C" w14:textId="77777777" w:rsidR="009E55D9" w:rsidRDefault="009E55D9" w:rsidP="009E55D9">
            <w:pPr>
              <w:cnfStyle w:val="000000010000" w:firstRow="0" w:lastRow="0" w:firstColumn="0" w:lastColumn="0" w:oddVBand="0" w:evenVBand="0" w:oddHBand="0" w:evenHBand="1" w:firstRowFirstColumn="0" w:firstRowLastColumn="0" w:lastRowFirstColumn="0" w:lastRowLastColumn="0"/>
            </w:pPr>
            <w:r>
              <w:t>•</w:t>
            </w:r>
            <w:r>
              <w:tab/>
              <w:t xml:space="preserve">In home page the forgotten password links opens in a new tab but screen reader did not announce </w:t>
            </w:r>
            <w:proofErr w:type="gramStart"/>
            <w:r>
              <w:t>it .</w:t>
            </w:r>
            <w:proofErr w:type="gramEnd"/>
          </w:p>
          <w:p w14:paraId="710B2D8F" w14:textId="77777777" w:rsidR="009E55D9" w:rsidRDefault="009E55D9" w:rsidP="009E55D9">
            <w:pPr>
              <w:cnfStyle w:val="000000010000" w:firstRow="0" w:lastRow="0" w:firstColumn="0" w:lastColumn="0" w:oddVBand="0" w:evenVBand="0" w:oddHBand="0" w:evenHBand="1" w:firstRowFirstColumn="0" w:firstRowLastColumn="0" w:lastRowFirstColumn="0" w:lastRowLastColumn="0"/>
            </w:pPr>
            <w:r>
              <w:t>•</w:t>
            </w:r>
            <w:r>
              <w:tab/>
              <w:t>In content pages the save and cite buttons/icons opens in a popup/dialog but screen reader did not announce it.</w:t>
            </w:r>
          </w:p>
          <w:p w14:paraId="54DFBDDC" w14:textId="77777777" w:rsidR="009E55D9" w:rsidRDefault="009E55D9" w:rsidP="009E55D9">
            <w:pPr>
              <w:cnfStyle w:val="000000010000" w:firstRow="0" w:lastRow="0" w:firstColumn="0" w:lastColumn="0" w:oddVBand="0" w:evenVBand="0" w:oddHBand="0" w:evenHBand="1" w:firstRowFirstColumn="0" w:firstRowLastColumn="0" w:lastRowFirstColumn="0" w:lastRowLastColumn="0"/>
            </w:pPr>
            <w:r>
              <w:t>•</w:t>
            </w:r>
            <w:r>
              <w:tab/>
              <w:t>In all pages the oxford university press links opens in a new tab but screen reader did not announce it.</w:t>
            </w:r>
          </w:p>
          <w:p w14:paraId="268384F4" w14:textId="77777777" w:rsidR="009E55D9" w:rsidRDefault="009E55D9" w:rsidP="009E55D9">
            <w:pPr>
              <w:cnfStyle w:val="000000010000" w:firstRow="0" w:lastRow="0" w:firstColumn="0" w:lastColumn="0" w:oddVBand="0" w:evenVBand="0" w:oddHBand="0" w:evenHBand="1" w:firstRowFirstColumn="0" w:firstRowLastColumn="0" w:lastRowFirstColumn="0" w:lastRowLastColumn="0"/>
            </w:pPr>
            <w:r>
              <w:t>•</w:t>
            </w:r>
            <w:r>
              <w:tab/>
              <w:t>In content pages under each image there was a link like click to view larger this link opens in a new tab but screen reader did not announce it.</w:t>
            </w:r>
          </w:p>
          <w:p w14:paraId="1E904AED" w14:textId="77777777" w:rsidR="009E55D9" w:rsidRDefault="009E55D9" w:rsidP="009E55D9">
            <w:pPr>
              <w:cnfStyle w:val="000000010000" w:firstRow="0" w:lastRow="0" w:firstColumn="0" w:lastColumn="0" w:oddVBand="0" w:evenVBand="0" w:oddHBand="0" w:evenHBand="1" w:firstRowFirstColumn="0" w:firstRowLastColumn="0" w:lastRowFirstColumn="0" w:lastRowLastColumn="0"/>
            </w:pPr>
            <w:r>
              <w:t>•</w:t>
            </w:r>
            <w:r>
              <w:tab/>
              <w:t xml:space="preserve">In all pages when share button is expanded we can find the social media links all these links </w:t>
            </w:r>
            <w:proofErr w:type="gramStart"/>
            <w:r>
              <w:t>opens</w:t>
            </w:r>
            <w:proofErr w:type="gramEnd"/>
            <w:r>
              <w:t xml:space="preserve"> in a new tab but screen reader did not announce it.</w:t>
            </w:r>
          </w:p>
          <w:p w14:paraId="35FF1C0E" w14:textId="2097281D" w:rsidR="00D02A41" w:rsidRPr="00984C2D" w:rsidRDefault="009E55D9" w:rsidP="009E55D9">
            <w:pPr>
              <w:cnfStyle w:val="000000010000" w:firstRow="0" w:lastRow="0" w:firstColumn="0" w:lastColumn="0" w:oddVBand="0" w:evenVBand="0" w:oddHBand="0" w:evenHBand="1" w:firstRowFirstColumn="0" w:firstRowLastColumn="0" w:lastRowFirstColumn="0" w:lastRowLastColumn="0"/>
            </w:pPr>
            <w:r>
              <w:t>•</w:t>
            </w:r>
            <w:r>
              <w:tab/>
              <w:t>In book home page the Find print edition in library button opens in a new tab but screen reader did not announce it.</w:t>
            </w:r>
          </w:p>
        </w:tc>
      </w:tr>
      <w:tr w:rsidR="00B41D9B" w:rsidRPr="00984C2D" w14:paraId="3CC13B26" w14:textId="77777777" w:rsidTr="00014C4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36" w:type="dxa"/>
          </w:tcPr>
          <w:p w14:paraId="46DF8EA7" w14:textId="69C17C1D" w:rsidR="00B41D9B" w:rsidRPr="00984C2D" w:rsidRDefault="00B41D9B" w:rsidP="00B41D9B">
            <w:pPr>
              <w:rPr>
                <w:b w:val="0"/>
              </w:rPr>
            </w:pPr>
            <w:r w:rsidRPr="00B41D9B">
              <w:rPr>
                <w:b w:val="0"/>
              </w:rPr>
              <w:t>3.3.3 Error Suggestion (Level AA)</w:t>
            </w:r>
          </w:p>
        </w:tc>
        <w:tc>
          <w:tcPr>
            <w:tcW w:w="1125" w:type="dxa"/>
          </w:tcPr>
          <w:p w14:paraId="3C5504A8" w14:textId="77777777" w:rsidR="00B41D9B" w:rsidRDefault="00B41D9B" w:rsidP="00B41D9B">
            <w:pPr>
              <w:cnfStyle w:val="000000100000" w:firstRow="0" w:lastRow="0" w:firstColumn="0" w:lastColumn="0" w:oddVBand="0" w:evenVBand="0" w:oddHBand="1" w:evenHBand="0" w:firstRowFirstColumn="0" w:firstRowLastColumn="0" w:lastRowFirstColumn="0" w:lastRowLastColumn="0"/>
            </w:pPr>
            <w:r>
              <w:t>Supports with exception,</w:t>
            </w:r>
          </w:p>
          <w:p w14:paraId="097069EC" w14:textId="24A0703C" w:rsidR="00B41D9B" w:rsidRPr="00984C2D" w:rsidRDefault="00B41D9B" w:rsidP="00B41D9B">
            <w:pPr>
              <w:cnfStyle w:val="000000100000" w:firstRow="0" w:lastRow="0" w:firstColumn="0" w:lastColumn="0" w:oddVBand="0" w:evenVBand="0" w:oddHBand="1" w:evenHBand="0" w:firstRowFirstColumn="0" w:firstRowLastColumn="0" w:lastRowFirstColumn="0" w:lastRowLastColumn="0"/>
            </w:pPr>
            <w:r w:rsidRPr="00984C2D">
              <w:lastRenderedPageBreak/>
              <w:t>Open</w:t>
            </w:r>
          </w:p>
        </w:tc>
        <w:tc>
          <w:tcPr>
            <w:tcW w:w="1271" w:type="dxa"/>
          </w:tcPr>
          <w:p w14:paraId="389C40A0" w14:textId="39FE780D" w:rsidR="00B41D9B" w:rsidRPr="00984C2D" w:rsidRDefault="00B41D9B" w:rsidP="00B41D9B">
            <w:pPr>
              <w:cnfStyle w:val="000000100000" w:firstRow="0" w:lastRow="0" w:firstColumn="0" w:lastColumn="0" w:oddVBand="0" w:evenVBand="0" w:oddHBand="1" w:evenHBand="0" w:firstRowFirstColumn="0" w:firstRowLastColumn="0" w:lastRowFirstColumn="0" w:lastRowLastColumn="0"/>
            </w:pPr>
            <w:r w:rsidRPr="00984C2D">
              <w:lastRenderedPageBreak/>
              <w:t>Planned</w:t>
            </w:r>
          </w:p>
        </w:tc>
        <w:tc>
          <w:tcPr>
            <w:tcW w:w="1399" w:type="dxa"/>
          </w:tcPr>
          <w:p w14:paraId="5D681550" w14:textId="725064C9" w:rsidR="00B41D9B" w:rsidRPr="00984C2D" w:rsidRDefault="00B41D9B" w:rsidP="00B41D9B">
            <w:pPr>
              <w:cnfStyle w:val="000000100000" w:firstRow="0" w:lastRow="0" w:firstColumn="0" w:lastColumn="0" w:oddVBand="0" w:evenVBand="0" w:oddHBand="1" w:evenHBand="0" w:firstRowFirstColumn="0" w:firstRowLastColumn="0" w:lastRowFirstColumn="0" w:lastRowLastColumn="0"/>
            </w:pPr>
            <w:r>
              <w:t>2024</w:t>
            </w:r>
          </w:p>
        </w:tc>
        <w:tc>
          <w:tcPr>
            <w:tcW w:w="1498" w:type="dxa"/>
          </w:tcPr>
          <w:p w14:paraId="7D067A12" w14:textId="77777777" w:rsidR="00B41D9B" w:rsidRPr="00984C2D" w:rsidRDefault="00B41D9B" w:rsidP="00B41D9B">
            <w:pPr>
              <w:cnfStyle w:val="000000100000" w:firstRow="0" w:lastRow="0" w:firstColumn="0" w:lastColumn="0" w:oddVBand="0" w:evenVBand="0" w:oddHBand="1" w:evenHBand="0" w:firstRowFirstColumn="0" w:firstRowLastColumn="0" w:lastRowFirstColumn="0" w:lastRowLastColumn="0"/>
            </w:pPr>
          </w:p>
        </w:tc>
        <w:tc>
          <w:tcPr>
            <w:tcW w:w="3551" w:type="dxa"/>
          </w:tcPr>
          <w:p w14:paraId="54177287" w14:textId="77777777" w:rsidR="00C37D90" w:rsidRDefault="00C37D90" w:rsidP="00C37D90">
            <w:pPr>
              <w:cnfStyle w:val="000000100000" w:firstRow="0" w:lastRow="0" w:firstColumn="0" w:lastColumn="0" w:oddVBand="0" w:evenVBand="0" w:oddHBand="1" w:evenHBand="0" w:firstRowFirstColumn="0" w:firstRowLastColumn="0" w:lastRowFirstColumn="0" w:lastRowLastColumn="0"/>
            </w:pPr>
            <w:r>
              <w:t xml:space="preserve">Exceptions:   </w:t>
            </w:r>
          </w:p>
          <w:p w14:paraId="7C8606D6" w14:textId="229182DB" w:rsidR="00B41D9B" w:rsidRPr="00984C2D" w:rsidRDefault="00C37D90" w:rsidP="00C37D90">
            <w:pPr>
              <w:cnfStyle w:val="000000100000" w:firstRow="0" w:lastRow="0" w:firstColumn="0" w:lastColumn="0" w:oddVBand="0" w:evenVBand="0" w:oddHBand="1" w:evenHBand="0" w:firstRowFirstColumn="0" w:firstRowLastColumn="0" w:lastRowFirstColumn="0" w:lastRowLastColumn="0"/>
            </w:pPr>
            <w:r>
              <w:t>•</w:t>
            </w:r>
            <w:r>
              <w:tab/>
              <w:t xml:space="preserve">In the sign in page, sign up page and home page when incorrect data is </w:t>
            </w:r>
            <w:r>
              <w:lastRenderedPageBreak/>
              <w:t xml:space="preserve">entered in Edit Profile fields or fields are left blank, some error suggestions are generated </w:t>
            </w:r>
            <w:proofErr w:type="gramStart"/>
            <w:r>
              <w:t>that  are</w:t>
            </w:r>
            <w:proofErr w:type="gramEnd"/>
            <w:r>
              <w:t xml:space="preserve"> not read by the screen reader.</w:t>
            </w:r>
          </w:p>
        </w:tc>
      </w:tr>
      <w:tr w:rsidR="00965BEB" w:rsidRPr="00984C2D" w14:paraId="50E8D995" w14:textId="77777777" w:rsidTr="00014C4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36" w:type="dxa"/>
          </w:tcPr>
          <w:p w14:paraId="6AB27F34" w14:textId="078DE2E5" w:rsidR="00965BEB" w:rsidRPr="00984C2D" w:rsidRDefault="00965BEB" w:rsidP="00965BEB">
            <w:pPr>
              <w:rPr>
                <w:b w:val="0"/>
              </w:rPr>
            </w:pPr>
            <w:r w:rsidRPr="00965BEB">
              <w:rPr>
                <w:b w:val="0"/>
              </w:rPr>
              <w:lastRenderedPageBreak/>
              <w:t>4.1.3 Status Messages (Level AA)</w:t>
            </w:r>
          </w:p>
        </w:tc>
        <w:tc>
          <w:tcPr>
            <w:tcW w:w="1125" w:type="dxa"/>
          </w:tcPr>
          <w:p w14:paraId="41434532" w14:textId="77777777" w:rsidR="00965BEB" w:rsidRDefault="00965BEB" w:rsidP="00965BEB">
            <w:pPr>
              <w:cnfStyle w:val="000000010000" w:firstRow="0" w:lastRow="0" w:firstColumn="0" w:lastColumn="0" w:oddVBand="0" w:evenVBand="0" w:oddHBand="0" w:evenHBand="1" w:firstRowFirstColumn="0" w:firstRowLastColumn="0" w:lastRowFirstColumn="0" w:lastRowLastColumn="0"/>
            </w:pPr>
            <w:r>
              <w:t>Supports with exception,</w:t>
            </w:r>
          </w:p>
          <w:p w14:paraId="5CC6CF5F" w14:textId="4CC26781" w:rsidR="00965BEB" w:rsidRPr="00984C2D" w:rsidRDefault="00965BEB" w:rsidP="00965BEB">
            <w:pPr>
              <w:cnfStyle w:val="000000010000" w:firstRow="0" w:lastRow="0" w:firstColumn="0" w:lastColumn="0" w:oddVBand="0" w:evenVBand="0" w:oddHBand="0" w:evenHBand="1" w:firstRowFirstColumn="0" w:firstRowLastColumn="0" w:lastRowFirstColumn="0" w:lastRowLastColumn="0"/>
            </w:pPr>
            <w:r w:rsidRPr="00984C2D">
              <w:t>Open</w:t>
            </w:r>
          </w:p>
        </w:tc>
        <w:tc>
          <w:tcPr>
            <w:tcW w:w="1271" w:type="dxa"/>
          </w:tcPr>
          <w:p w14:paraId="520E556A" w14:textId="59099F9F" w:rsidR="00965BEB" w:rsidRPr="00984C2D" w:rsidRDefault="00965BEB" w:rsidP="00965BEB">
            <w:pPr>
              <w:cnfStyle w:val="000000010000" w:firstRow="0" w:lastRow="0" w:firstColumn="0" w:lastColumn="0" w:oddVBand="0" w:evenVBand="0" w:oddHBand="0" w:evenHBand="1" w:firstRowFirstColumn="0" w:firstRowLastColumn="0" w:lastRowFirstColumn="0" w:lastRowLastColumn="0"/>
            </w:pPr>
            <w:r w:rsidRPr="00984C2D">
              <w:t>Planned</w:t>
            </w:r>
          </w:p>
        </w:tc>
        <w:tc>
          <w:tcPr>
            <w:tcW w:w="1399" w:type="dxa"/>
          </w:tcPr>
          <w:p w14:paraId="0AEF9E8D" w14:textId="613D75D8" w:rsidR="00965BEB" w:rsidRPr="00984C2D" w:rsidRDefault="00965BEB" w:rsidP="00965BEB">
            <w:pPr>
              <w:cnfStyle w:val="000000010000" w:firstRow="0" w:lastRow="0" w:firstColumn="0" w:lastColumn="0" w:oddVBand="0" w:evenVBand="0" w:oddHBand="0" w:evenHBand="1" w:firstRowFirstColumn="0" w:firstRowLastColumn="0" w:lastRowFirstColumn="0" w:lastRowLastColumn="0"/>
            </w:pPr>
            <w:r>
              <w:t>2024</w:t>
            </w:r>
          </w:p>
        </w:tc>
        <w:tc>
          <w:tcPr>
            <w:tcW w:w="1498" w:type="dxa"/>
          </w:tcPr>
          <w:p w14:paraId="25A22EF0" w14:textId="77777777" w:rsidR="00965BEB" w:rsidRPr="00984C2D" w:rsidRDefault="00965BEB" w:rsidP="00965BEB">
            <w:pPr>
              <w:cnfStyle w:val="000000010000" w:firstRow="0" w:lastRow="0" w:firstColumn="0" w:lastColumn="0" w:oddVBand="0" w:evenVBand="0" w:oddHBand="0" w:evenHBand="1" w:firstRowFirstColumn="0" w:firstRowLastColumn="0" w:lastRowFirstColumn="0" w:lastRowLastColumn="0"/>
            </w:pPr>
          </w:p>
        </w:tc>
        <w:tc>
          <w:tcPr>
            <w:tcW w:w="3551" w:type="dxa"/>
          </w:tcPr>
          <w:p w14:paraId="309AE420" w14:textId="77777777" w:rsidR="000F2420" w:rsidRDefault="000F2420" w:rsidP="000F2420">
            <w:pPr>
              <w:cnfStyle w:val="000000010000" w:firstRow="0" w:lastRow="0" w:firstColumn="0" w:lastColumn="0" w:oddVBand="0" w:evenVBand="0" w:oddHBand="0" w:evenHBand="1" w:firstRowFirstColumn="0" w:firstRowLastColumn="0" w:lastRowFirstColumn="0" w:lastRowLastColumn="0"/>
            </w:pPr>
            <w:r>
              <w:t>•</w:t>
            </w:r>
            <w:r>
              <w:tab/>
              <w:t>Status messages have an appropriate ARIA role.</w:t>
            </w:r>
          </w:p>
          <w:p w14:paraId="59EF6B01" w14:textId="412E757E" w:rsidR="00965BEB" w:rsidRPr="00984C2D" w:rsidRDefault="000F2420" w:rsidP="000F2420">
            <w:pPr>
              <w:cnfStyle w:val="000000010000" w:firstRow="0" w:lastRow="0" w:firstColumn="0" w:lastColumn="0" w:oddVBand="0" w:evenVBand="0" w:oddHBand="0" w:evenHBand="1" w:firstRowFirstColumn="0" w:firstRowLastColumn="0" w:lastRowFirstColumn="0" w:lastRowLastColumn="0"/>
            </w:pPr>
            <w:r>
              <w:t>•</w:t>
            </w:r>
            <w:r>
              <w:tab/>
              <w:t>Exceptions: If a user tries to search an item using a keyword, user has to input keyword in the search field and click the search icon. However once system completes searching for the item and search results are displayed, screen reader is not conveying the number of search results with that keyword.</w:t>
            </w:r>
          </w:p>
        </w:tc>
      </w:tr>
    </w:tbl>
    <w:p w14:paraId="7CADAC06" w14:textId="32211E1D" w:rsidR="00427236" w:rsidRPr="00984C2D" w:rsidRDefault="00324CD8" w:rsidP="00C2546C">
      <w:pPr>
        <w:pStyle w:val="Heading2"/>
        <w:rPr>
          <w:color w:val="auto"/>
        </w:rPr>
      </w:pPr>
      <w:r w:rsidRPr="00984C2D">
        <w:rPr>
          <w:color w:val="auto"/>
        </w:rPr>
        <w:t>Additional Information</w:t>
      </w:r>
      <w:r w:rsidR="00DF48EA" w:rsidRPr="00984C2D">
        <w:rPr>
          <w:color w:val="auto"/>
        </w:rPr>
        <w:t>:</w:t>
      </w:r>
    </w:p>
    <w:p w14:paraId="7CADAC07" w14:textId="77777777" w:rsidR="00427236" w:rsidRPr="00984C2D" w:rsidRDefault="00427236" w:rsidP="00427236"/>
    <w:sectPr w:rsidR="00427236"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50C8" w14:textId="77777777" w:rsidR="009E3A4F" w:rsidRDefault="009E3A4F" w:rsidP="00B87513">
      <w:pPr>
        <w:spacing w:before="0" w:after="0"/>
      </w:pPr>
      <w:r>
        <w:separator/>
      </w:r>
    </w:p>
  </w:endnote>
  <w:endnote w:type="continuationSeparator" w:id="0">
    <w:p w14:paraId="41A27A7A" w14:textId="77777777" w:rsidR="009E3A4F" w:rsidRDefault="009E3A4F"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9F99" w14:textId="77777777" w:rsidR="009E3A4F" w:rsidRDefault="009E3A4F" w:rsidP="00B87513">
      <w:pPr>
        <w:spacing w:before="0" w:after="0"/>
      </w:pPr>
      <w:r>
        <w:separator/>
      </w:r>
    </w:p>
  </w:footnote>
  <w:footnote w:type="continuationSeparator" w:id="0">
    <w:p w14:paraId="7B74F536" w14:textId="77777777" w:rsidR="009E3A4F" w:rsidRDefault="009E3A4F" w:rsidP="00B875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4C45"/>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A101F"/>
    <w:rsid w:val="000A2B19"/>
    <w:rsid w:val="000A2FD5"/>
    <w:rsid w:val="000A3D9C"/>
    <w:rsid w:val="000A4E52"/>
    <w:rsid w:val="000A50A2"/>
    <w:rsid w:val="000A536C"/>
    <w:rsid w:val="000A6CD5"/>
    <w:rsid w:val="000A78BC"/>
    <w:rsid w:val="000A7997"/>
    <w:rsid w:val="000B1214"/>
    <w:rsid w:val="000B1981"/>
    <w:rsid w:val="000B1C11"/>
    <w:rsid w:val="000B244A"/>
    <w:rsid w:val="000B2508"/>
    <w:rsid w:val="000B3307"/>
    <w:rsid w:val="000B385B"/>
    <w:rsid w:val="000B4CB1"/>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42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2B51"/>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08FC"/>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34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0D0"/>
    <w:rsid w:val="00305CE7"/>
    <w:rsid w:val="0030677D"/>
    <w:rsid w:val="00311D11"/>
    <w:rsid w:val="003121A8"/>
    <w:rsid w:val="00312305"/>
    <w:rsid w:val="003133EA"/>
    <w:rsid w:val="00314503"/>
    <w:rsid w:val="003147D8"/>
    <w:rsid w:val="003153A4"/>
    <w:rsid w:val="00315930"/>
    <w:rsid w:val="003159BC"/>
    <w:rsid w:val="00315C4D"/>
    <w:rsid w:val="00315FFA"/>
    <w:rsid w:val="0031616F"/>
    <w:rsid w:val="00316E79"/>
    <w:rsid w:val="0032031D"/>
    <w:rsid w:val="0032091C"/>
    <w:rsid w:val="00320BC9"/>
    <w:rsid w:val="00320CA3"/>
    <w:rsid w:val="00321637"/>
    <w:rsid w:val="00321886"/>
    <w:rsid w:val="0032196A"/>
    <w:rsid w:val="0032199A"/>
    <w:rsid w:val="003220A9"/>
    <w:rsid w:val="003220C2"/>
    <w:rsid w:val="0032244F"/>
    <w:rsid w:val="003229A0"/>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3D4B"/>
    <w:rsid w:val="003941DB"/>
    <w:rsid w:val="003951AA"/>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004E"/>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1053"/>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0D0"/>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0CD7"/>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07F1B"/>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2822"/>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D86"/>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37A"/>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5BEB"/>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5DD"/>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3A4F"/>
    <w:rsid w:val="009E4129"/>
    <w:rsid w:val="009E4DA3"/>
    <w:rsid w:val="009E5389"/>
    <w:rsid w:val="009E55D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96B87"/>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B7929"/>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23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D9B"/>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64C8"/>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2C3"/>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624"/>
    <w:rsid w:val="00C3672F"/>
    <w:rsid w:val="00C36985"/>
    <w:rsid w:val="00C36B6A"/>
    <w:rsid w:val="00C372D3"/>
    <w:rsid w:val="00C373AC"/>
    <w:rsid w:val="00C37B0E"/>
    <w:rsid w:val="00C37C03"/>
    <w:rsid w:val="00C37D90"/>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3EE6"/>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41"/>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17C"/>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5F7"/>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97F7C"/>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DABB8"/>
  <w15:docId w15:val="{7F94B421-865E-4D15-A02A-59DF2B0A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3" ma:contentTypeDescription="Create a new document." ma:contentTypeScope="" ma:versionID="ead7d05987d3e63fa8b70922ab54704f">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f2676a7357c2a83374f9e31b3a5bd66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3F79B-85D0-4945-A052-C2EA54E285CF}">
  <ds:schemaRefs>
    <ds:schemaRef ds:uri="http://purl.org/dc/elements/1.1/"/>
    <ds:schemaRef ds:uri="http://schemas.microsoft.com/office/2006/documentManagement/types"/>
    <ds:schemaRef ds:uri="5e2c3431-0a81-45bb-bfd5-e453bf4789a2"/>
    <ds:schemaRef ds:uri="http://purl.org/dc/terms/"/>
    <ds:schemaRef ds:uri="http://schemas.microsoft.com/office/infopath/2007/PartnerControls"/>
    <ds:schemaRef ds:uri="http://schemas.microsoft.com/office/2006/metadata/properties"/>
    <ds:schemaRef ds:uri="2d374f2f-045b-47de-ac3b-61347feba856"/>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7396190-9D68-4001-9474-338B78BA9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387EC-8324-4BB4-AED5-15EBAAC05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Fielden, Casey K</cp:lastModifiedBy>
  <cp:revision>2</cp:revision>
  <cp:lastPrinted>2015-01-26T20:51:00Z</cp:lastPrinted>
  <dcterms:created xsi:type="dcterms:W3CDTF">2023-12-19T15:12:00Z</dcterms:created>
  <dcterms:modified xsi:type="dcterms:W3CDTF">2023-12-19T15:12:00Z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y fmtid="{D5CDD505-2E9C-101B-9397-08002B2CF9AE}" pid="3" name="MSIP_Label_be5cb09a-2992-49d6-8ac9-5f63e7b1ad2f_Enabled">
    <vt:lpwstr>true</vt:lpwstr>
  </property>
  <property fmtid="{D5CDD505-2E9C-101B-9397-08002B2CF9AE}" pid="4" name="MSIP_Label_be5cb09a-2992-49d6-8ac9-5f63e7b1ad2f_SetDate">
    <vt:lpwstr>2023-11-29T10:20:51Z</vt:lpwstr>
  </property>
  <property fmtid="{D5CDD505-2E9C-101B-9397-08002B2CF9AE}" pid="5" name="MSIP_Label_be5cb09a-2992-49d6-8ac9-5f63e7b1ad2f_Method">
    <vt:lpwstr>Standard</vt:lpwstr>
  </property>
  <property fmtid="{D5CDD505-2E9C-101B-9397-08002B2CF9AE}" pid="6" name="MSIP_Label_be5cb09a-2992-49d6-8ac9-5f63e7b1ad2f_Name">
    <vt:lpwstr>Controlled</vt:lpwstr>
  </property>
  <property fmtid="{D5CDD505-2E9C-101B-9397-08002B2CF9AE}" pid="7" name="MSIP_Label_be5cb09a-2992-49d6-8ac9-5f63e7b1ad2f_SiteId">
    <vt:lpwstr>91761b62-4c45-43f5-9f0e-be8ad9b551ff</vt:lpwstr>
  </property>
  <property fmtid="{D5CDD505-2E9C-101B-9397-08002B2CF9AE}" pid="8" name="MSIP_Label_be5cb09a-2992-49d6-8ac9-5f63e7b1ad2f_ActionId">
    <vt:lpwstr>be6f2c79-b7b1-45b8-a5b2-935d5026e2ea</vt:lpwstr>
  </property>
  <property fmtid="{D5CDD505-2E9C-101B-9397-08002B2CF9AE}" pid="9" name="MSIP_Label_be5cb09a-2992-49d6-8ac9-5f63e7b1ad2f_ContentBits">
    <vt:lpwstr>0</vt:lpwstr>
  </property>
</Properties>
</file>